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E56BE" w14:textId="5ED172C8" w:rsidR="00821100" w:rsidRPr="00FB2F1E" w:rsidRDefault="00000000">
      <w:pPr>
        <w:pStyle w:val="BodyA"/>
        <w:keepNext/>
        <w:spacing w:after="100"/>
        <w:rPr>
          <w:rFonts w:ascii="Aptos" w:hAnsi="Aptos"/>
          <w:b/>
          <w:bCs/>
          <w:sz w:val="24"/>
          <w:szCs w:val="24"/>
        </w:rPr>
      </w:pPr>
      <w:r w:rsidRPr="00FB2F1E">
        <w:rPr>
          <w:rFonts w:ascii="Aptos" w:hAnsi="Aptos"/>
          <w:b/>
          <w:bCs/>
          <w:color w:val="191919"/>
          <w:sz w:val="24"/>
          <w:szCs w:val="24"/>
          <w:u w:color="191919"/>
        </w:rPr>
        <w:t xml:space="preserve">ACR Poker's $15M Dual Mystery Bounty Venoms </w:t>
      </w:r>
      <w:r w:rsidR="00FB2F1E" w:rsidRPr="00FB2F1E">
        <w:rPr>
          <w:rFonts w:ascii="Aptos" w:hAnsi="Aptos"/>
          <w:b/>
          <w:bCs/>
          <w:color w:val="191919"/>
          <w:sz w:val="24"/>
          <w:szCs w:val="24"/>
          <w:u w:color="191919"/>
        </w:rPr>
        <w:t>Are Underway</w:t>
      </w:r>
    </w:p>
    <w:p w14:paraId="5BCEC3ED" w14:textId="5AE6A6E7" w:rsidR="00821100" w:rsidRPr="00FB2F1E" w:rsidRDefault="00000000" w:rsidP="007007B8">
      <w:pPr>
        <w:pStyle w:val="BodyA"/>
        <w:keepNext/>
        <w:spacing w:after="240"/>
        <w:rPr>
          <w:rFonts w:ascii="Aptos" w:hAnsi="Aptos"/>
          <w:sz w:val="24"/>
          <w:szCs w:val="24"/>
        </w:rPr>
      </w:pPr>
      <w:r w:rsidRPr="00FB2F1E">
        <w:rPr>
          <w:rFonts w:ascii="Aptos" w:hAnsi="Aptos"/>
          <w:i/>
          <w:iCs/>
          <w:color w:val="191919"/>
          <w:sz w:val="24"/>
          <w:szCs w:val="24"/>
          <w:u w:color="191919"/>
        </w:rPr>
        <w:t>Two $2,650 Venoms co</w:t>
      </w:r>
      <w:r w:rsidR="00FB2F1E" w:rsidRPr="00FB2F1E">
        <w:rPr>
          <w:rFonts w:ascii="Aptos" w:hAnsi="Aptos"/>
          <w:i/>
          <w:iCs/>
          <w:color w:val="191919"/>
          <w:sz w:val="24"/>
          <w:szCs w:val="24"/>
          <w:u w:color="191919"/>
        </w:rPr>
        <w:t xml:space="preserve">nsist of </w:t>
      </w:r>
      <w:r w:rsidRPr="00FB2F1E">
        <w:rPr>
          <w:rFonts w:ascii="Aptos" w:hAnsi="Aptos"/>
          <w:i/>
          <w:iCs/>
          <w:color w:val="191919"/>
          <w:sz w:val="24"/>
          <w:szCs w:val="24"/>
          <w:u w:color="191919"/>
        </w:rPr>
        <w:t xml:space="preserve">$12 </w:t>
      </w:r>
      <w:r w:rsidR="00FB2F1E" w:rsidRPr="00FB2F1E">
        <w:rPr>
          <w:rFonts w:ascii="Aptos" w:hAnsi="Aptos"/>
          <w:i/>
          <w:iCs/>
          <w:color w:val="191919"/>
          <w:sz w:val="24"/>
          <w:szCs w:val="24"/>
          <w:u w:color="191919"/>
        </w:rPr>
        <w:t>M</w:t>
      </w:r>
      <w:r w:rsidRPr="00FB2F1E">
        <w:rPr>
          <w:rFonts w:ascii="Aptos" w:hAnsi="Aptos"/>
          <w:i/>
          <w:iCs/>
          <w:color w:val="191919"/>
          <w:sz w:val="24"/>
          <w:szCs w:val="24"/>
          <w:u w:color="191919"/>
        </w:rPr>
        <w:t>illion</w:t>
      </w:r>
      <w:r w:rsidR="00FB2F1E" w:rsidRPr="00FB2F1E">
        <w:rPr>
          <w:rFonts w:ascii="Aptos" w:hAnsi="Aptos"/>
          <w:i/>
          <w:iCs/>
          <w:color w:val="191919"/>
          <w:sz w:val="24"/>
          <w:szCs w:val="24"/>
          <w:u w:color="191919"/>
        </w:rPr>
        <w:t xml:space="preserve"> GTD</w:t>
      </w:r>
      <w:r w:rsidRPr="00FB2F1E">
        <w:rPr>
          <w:rFonts w:ascii="Aptos" w:hAnsi="Aptos"/>
          <w:i/>
          <w:iCs/>
          <w:color w:val="191919"/>
          <w:sz w:val="24"/>
          <w:szCs w:val="24"/>
          <w:u w:color="191919"/>
        </w:rPr>
        <w:t xml:space="preserve"> N</w:t>
      </w:r>
      <w:r w:rsidR="00782FEC">
        <w:rPr>
          <w:rFonts w:ascii="Aptos" w:hAnsi="Aptos"/>
          <w:i/>
          <w:iCs/>
          <w:color w:val="191919"/>
          <w:sz w:val="24"/>
          <w:szCs w:val="24"/>
          <w:u w:color="191919"/>
        </w:rPr>
        <w:t>LH</w:t>
      </w:r>
      <w:r w:rsidRPr="00FB2F1E">
        <w:rPr>
          <w:rFonts w:ascii="Aptos" w:hAnsi="Aptos"/>
          <w:i/>
          <w:iCs/>
          <w:color w:val="191919"/>
          <w:sz w:val="24"/>
          <w:szCs w:val="24"/>
          <w:u w:color="191919"/>
        </w:rPr>
        <w:t xml:space="preserve"> </w:t>
      </w:r>
      <w:r w:rsidR="00FB2F1E" w:rsidRPr="00FB2F1E">
        <w:rPr>
          <w:rFonts w:ascii="Aptos" w:hAnsi="Aptos"/>
          <w:i/>
          <w:iCs/>
          <w:color w:val="191919"/>
          <w:sz w:val="24"/>
          <w:szCs w:val="24"/>
          <w:u w:color="191919"/>
        </w:rPr>
        <w:t>and</w:t>
      </w:r>
      <w:r w:rsidRPr="00FB2F1E">
        <w:rPr>
          <w:rFonts w:ascii="Aptos" w:hAnsi="Aptos"/>
          <w:i/>
          <w:iCs/>
          <w:color w:val="191919"/>
          <w:sz w:val="24"/>
          <w:szCs w:val="24"/>
          <w:u w:color="191919"/>
        </w:rPr>
        <w:t xml:space="preserve"> $3 </w:t>
      </w:r>
      <w:r w:rsidR="00FB2F1E" w:rsidRPr="00FB2F1E">
        <w:rPr>
          <w:rFonts w:ascii="Aptos" w:hAnsi="Aptos"/>
          <w:i/>
          <w:iCs/>
          <w:color w:val="191919"/>
          <w:sz w:val="24"/>
          <w:szCs w:val="24"/>
          <w:u w:color="191919"/>
        </w:rPr>
        <w:t>M</w:t>
      </w:r>
      <w:r w:rsidRPr="00FB2F1E">
        <w:rPr>
          <w:rFonts w:ascii="Aptos" w:hAnsi="Aptos"/>
          <w:i/>
          <w:iCs/>
          <w:color w:val="191919"/>
          <w:sz w:val="24"/>
          <w:szCs w:val="24"/>
          <w:u w:color="191919"/>
        </w:rPr>
        <w:t>illion</w:t>
      </w:r>
      <w:r w:rsidR="00FB2F1E" w:rsidRPr="00FB2F1E">
        <w:rPr>
          <w:rFonts w:ascii="Aptos" w:hAnsi="Aptos"/>
          <w:i/>
          <w:iCs/>
          <w:color w:val="191919"/>
          <w:sz w:val="24"/>
          <w:szCs w:val="24"/>
          <w:u w:color="191919"/>
        </w:rPr>
        <w:t xml:space="preserve"> GTD</w:t>
      </w:r>
      <w:r w:rsidRPr="00FB2F1E">
        <w:rPr>
          <w:rFonts w:ascii="Aptos" w:hAnsi="Aptos"/>
          <w:i/>
          <w:iCs/>
          <w:color w:val="191919"/>
          <w:sz w:val="24"/>
          <w:szCs w:val="24"/>
          <w:u w:color="191919"/>
        </w:rPr>
        <w:t xml:space="preserve"> </w:t>
      </w:r>
      <w:r w:rsidR="00782FEC">
        <w:rPr>
          <w:rFonts w:ascii="Aptos" w:hAnsi="Aptos"/>
          <w:i/>
          <w:iCs/>
          <w:color w:val="191919"/>
          <w:sz w:val="24"/>
          <w:szCs w:val="24"/>
          <w:u w:color="191919"/>
        </w:rPr>
        <w:t xml:space="preserve">PLO, </w:t>
      </w:r>
      <w:r w:rsidRPr="00FB2F1E">
        <w:rPr>
          <w:rFonts w:ascii="Aptos" w:hAnsi="Aptos"/>
          <w:i/>
          <w:iCs/>
          <w:color w:val="191919"/>
          <w:sz w:val="24"/>
          <w:szCs w:val="24"/>
          <w:u w:color="191919"/>
        </w:rPr>
        <w:t>while top Mystery Bounties reach $500,000 and $250,000.</w:t>
      </w:r>
    </w:p>
    <w:p w14:paraId="263F3DB5" w14:textId="3DB76A06" w:rsidR="00821100" w:rsidRPr="00FB2F1E" w:rsidRDefault="00000000">
      <w:pPr>
        <w:pStyle w:val="BodyA"/>
        <w:rPr>
          <w:rFonts w:ascii="Aptos" w:hAnsi="Aptos"/>
          <w:sz w:val="24"/>
          <w:szCs w:val="24"/>
        </w:rPr>
      </w:pPr>
      <w:r w:rsidRPr="00FB2F1E">
        <w:rPr>
          <w:rFonts w:ascii="Aptos" w:hAnsi="Aptos"/>
          <w:color w:val="191919"/>
          <w:sz w:val="24"/>
          <w:szCs w:val="24"/>
          <w:u w:color="191919"/>
        </w:rPr>
        <w:t>The biggest Dual Venoms ACR Poker has staged get underway</w:t>
      </w:r>
      <w:r w:rsidR="00FB2F1E" w:rsidRPr="00FB2F1E">
        <w:rPr>
          <w:rFonts w:ascii="Aptos" w:hAnsi="Aptos"/>
          <w:color w:val="191919"/>
          <w:sz w:val="24"/>
          <w:szCs w:val="24"/>
          <w:u w:color="191919"/>
        </w:rPr>
        <w:t xml:space="preserve"> Thursday,</w:t>
      </w:r>
      <w:r w:rsidRPr="00FB2F1E">
        <w:rPr>
          <w:rFonts w:ascii="Aptos" w:hAnsi="Aptos"/>
          <w:color w:val="191919"/>
          <w:sz w:val="24"/>
          <w:szCs w:val="24"/>
          <w:u w:color="191919"/>
        </w:rPr>
        <w:t xml:space="preserve"> August 13th, with $15 million in combined guarantees split across simultaneous No Limit Hold'em and Pot Limit Omaha Mystery Bounty tournaments.</w:t>
      </w:r>
    </w:p>
    <w:p w14:paraId="632EFDBA" w14:textId="57144716" w:rsidR="00821100" w:rsidRPr="00FB2F1E" w:rsidRDefault="00000000">
      <w:pPr>
        <w:pStyle w:val="BodyA"/>
        <w:rPr>
          <w:rFonts w:ascii="Aptos" w:hAnsi="Aptos"/>
          <w:sz w:val="24"/>
          <w:szCs w:val="24"/>
        </w:rPr>
      </w:pPr>
      <w:r w:rsidRPr="00FB2F1E">
        <w:rPr>
          <w:rFonts w:ascii="Aptos" w:hAnsi="Aptos"/>
          <w:color w:val="191919"/>
          <w:sz w:val="24"/>
          <w:szCs w:val="24"/>
          <w:u w:color="191919"/>
        </w:rPr>
        <w:t xml:space="preserve">Both events carry $2,650 buy-ins and begin Day 1A at 12:05pm ET. From there, players have eight </w:t>
      </w:r>
      <w:r w:rsidR="00FB2F1E" w:rsidRPr="00FB2F1E">
        <w:rPr>
          <w:rFonts w:ascii="Aptos" w:hAnsi="Aptos"/>
          <w:color w:val="191919"/>
          <w:sz w:val="24"/>
          <w:szCs w:val="24"/>
          <w:u w:color="191919"/>
        </w:rPr>
        <w:t xml:space="preserve">total </w:t>
      </w:r>
      <w:r w:rsidRPr="00FB2F1E">
        <w:rPr>
          <w:rFonts w:ascii="Aptos" w:hAnsi="Aptos"/>
          <w:color w:val="191919"/>
          <w:sz w:val="24"/>
          <w:szCs w:val="24"/>
          <w:u w:color="191919"/>
        </w:rPr>
        <w:t>Day 1 flights in each tournament, two different six-figure top Mystery Bounties to chase once Day 2 begins, and a wider schedule that includes more than $10 million in cumulative guarantees through Venom Specials.</w:t>
      </w:r>
    </w:p>
    <w:p w14:paraId="2398A491" w14:textId="77777777" w:rsidR="004B28F7" w:rsidRPr="00FB2F1E" w:rsidRDefault="004B28F7" w:rsidP="004B28F7">
      <w:pPr>
        <w:pStyle w:val="BodyA"/>
        <w:rPr>
          <w:rFonts w:ascii="Aptos" w:hAnsi="Aptos"/>
          <w:sz w:val="24"/>
          <w:szCs w:val="24"/>
        </w:rPr>
      </w:pPr>
      <w:r w:rsidRPr="00FB2F1E">
        <w:rPr>
          <w:rFonts w:ascii="Aptos" w:hAnsi="Aptos"/>
          <w:color w:val="191919"/>
          <w:sz w:val="24"/>
          <w:szCs w:val="24"/>
          <w:u w:color="191919"/>
        </w:rPr>
        <w:t>Venom Fever guarantees over 1,500 seats as another route to the $2,650 tickets. The poker client carries the current qualification choices and registration details.</w:t>
      </w:r>
    </w:p>
    <w:p w14:paraId="1CC8B285" w14:textId="77777777" w:rsidR="00821100" w:rsidRPr="00FB2F1E" w:rsidRDefault="00000000">
      <w:pPr>
        <w:pStyle w:val="BodyA"/>
        <w:keepNext/>
        <w:spacing w:before="180" w:after="80"/>
        <w:rPr>
          <w:rFonts w:ascii="Aptos" w:hAnsi="Aptos"/>
          <w:b/>
          <w:bCs/>
          <w:sz w:val="24"/>
          <w:szCs w:val="24"/>
        </w:rPr>
      </w:pPr>
      <w:r w:rsidRPr="00FB2F1E">
        <w:rPr>
          <w:rFonts w:ascii="Aptos" w:hAnsi="Aptos"/>
          <w:b/>
          <w:bCs/>
          <w:color w:val="191919"/>
          <w:sz w:val="24"/>
          <w:szCs w:val="24"/>
          <w:u w:color="191919"/>
        </w:rPr>
        <w:t>Eight Day 1 Flights Across Both Venoms</w:t>
      </w:r>
    </w:p>
    <w:p w14:paraId="5A756C03" w14:textId="4E56CC9E" w:rsidR="00821100" w:rsidRPr="00FB2F1E" w:rsidRDefault="00FB2F1E">
      <w:pPr>
        <w:pStyle w:val="BodyA"/>
        <w:rPr>
          <w:rFonts w:ascii="Aptos" w:hAnsi="Aptos"/>
          <w:sz w:val="24"/>
          <w:szCs w:val="24"/>
        </w:rPr>
      </w:pPr>
      <w:r w:rsidRPr="00FB2F1E">
        <w:rPr>
          <w:rFonts w:ascii="Aptos" w:hAnsi="Aptos"/>
          <w:color w:val="191919"/>
          <w:sz w:val="24"/>
          <w:szCs w:val="24"/>
          <w:u w:color="191919"/>
        </w:rPr>
        <w:t>After Day 1A on August 13th, seven additional flights remain, giving players multiple opportunities to reach the second stage rather than relying on a single starting window.</w:t>
      </w:r>
    </w:p>
    <w:p w14:paraId="329CCB3F" w14:textId="136DFD5F" w:rsidR="00821100" w:rsidRPr="00FB2F1E" w:rsidRDefault="00000000">
      <w:pPr>
        <w:pStyle w:val="BodyA"/>
        <w:keepNext/>
        <w:spacing w:before="180" w:after="80"/>
        <w:rPr>
          <w:rFonts w:ascii="Aptos" w:hAnsi="Aptos"/>
          <w:b/>
          <w:bCs/>
          <w:sz w:val="24"/>
          <w:szCs w:val="24"/>
        </w:rPr>
      </w:pPr>
      <w:r w:rsidRPr="00FB2F1E">
        <w:rPr>
          <w:rFonts w:ascii="Aptos" w:hAnsi="Aptos"/>
          <w:b/>
          <w:bCs/>
          <w:color w:val="191919"/>
          <w:sz w:val="24"/>
          <w:szCs w:val="24"/>
          <w:u w:color="191919"/>
        </w:rPr>
        <w:t>$12 Million Guaranteed N</w:t>
      </w:r>
      <w:r w:rsidR="00FB2F1E" w:rsidRPr="00FB2F1E">
        <w:rPr>
          <w:rFonts w:ascii="Aptos" w:hAnsi="Aptos"/>
          <w:b/>
          <w:bCs/>
          <w:color w:val="191919"/>
          <w:sz w:val="24"/>
          <w:szCs w:val="24"/>
          <w:u w:color="191919"/>
        </w:rPr>
        <w:t>LH</w:t>
      </w:r>
      <w:r w:rsidRPr="00FB2F1E">
        <w:rPr>
          <w:rFonts w:ascii="Aptos" w:hAnsi="Aptos"/>
          <w:b/>
          <w:bCs/>
          <w:color w:val="191919"/>
          <w:sz w:val="24"/>
          <w:szCs w:val="24"/>
          <w:u w:color="191919"/>
        </w:rPr>
        <w:t xml:space="preserve"> Mystery Bounty Venom</w:t>
      </w:r>
    </w:p>
    <w:p w14:paraId="442E05C1" w14:textId="77777777" w:rsidR="00821100" w:rsidRPr="00FB2F1E" w:rsidRDefault="00000000">
      <w:pPr>
        <w:pStyle w:val="BodyA"/>
        <w:rPr>
          <w:rFonts w:ascii="Aptos" w:hAnsi="Aptos"/>
          <w:sz w:val="24"/>
          <w:szCs w:val="24"/>
        </w:rPr>
      </w:pPr>
      <w:r w:rsidRPr="00FB2F1E">
        <w:rPr>
          <w:rFonts w:ascii="Aptos" w:hAnsi="Aptos"/>
          <w:color w:val="191919"/>
          <w:sz w:val="24"/>
          <w:szCs w:val="24"/>
          <w:u w:color="191919"/>
        </w:rPr>
        <w:t>The larger half of the Dual Venoms is the $12 Million Guaranteed No Limit Hold'em Mystery Bounty Venom. Its biggest Mystery Bounty is worth $500,000, making it the larger of the two headline bounty prizes.</w:t>
      </w:r>
    </w:p>
    <w:p w14:paraId="349F9D19" w14:textId="1F0BF919" w:rsidR="00821100" w:rsidRPr="00FB2F1E" w:rsidRDefault="00000000">
      <w:pPr>
        <w:pStyle w:val="BodyA"/>
        <w:rPr>
          <w:rFonts w:ascii="Aptos" w:hAnsi="Aptos"/>
          <w:sz w:val="24"/>
          <w:szCs w:val="24"/>
        </w:rPr>
      </w:pPr>
      <w:r w:rsidRPr="00FB2F1E">
        <w:rPr>
          <w:rFonts w:ascii="Aptos" w:hAnsi="Aptos"/>
          <w:color w:val="191919"/>
          <w:sz w:val="24"/>
          <w:szCs w:val="24"/>
          <w:u w:color="191919"/>
        </w:rPr>
        <w:t xml:space="preserve">The structure also sets a meaningful floor on the bounty side. Every Mystery Bounty in the No Limit Hold'em event is guaranteed to be worth at least $5,000. </w:t>
      </w:r>
    </w:p>
    <w:p w14:paraId="6A5A95B5" w14:textId="60889C95" w:rsidR="00821100" w:rsidRPr="00FB2F1E" w:rsidRDefault="00000000">
      <w:pPr>
        <w:pStyle w:val="BodyA"/>
        <w:keepNext/>
        <w:spacing w:before="180" w:after="80"/>
        <w:rPr>
          <w:rFonts w:ascii="Aptos" w:hAnsi="Aptos"/>
          <w:b/>
          <w:bCs/>
          <w:sz w:val="24"/>
          <w:szCs w:val="24"/>
        </w:rPr>
      </w:pPr>
      <w:r w:rsidRPr="00FB2F1E">
        <w:rPr>
          <w:rFonts w:ascii="Aptos" w:hAnsi="Aptos"/>
          <w:b/>
          <w:bCs/>
          <w:color w:val="191919"/>
          <w:sz w:val="24"/>
          <w:szCs w:val="24"/>
          <w:u w:color="191919"/>
        </w:rPr>
        <w:t>$3 Million Guaranteed P</w:t>
      </w:r>
      <w:r w:rsidR="00FB2F1E">
        <w:rPr>
          <w:rFonts w:ascii="Aptos" w:hAnsi="Aptos"/>
          <w:b/>
          <w:bCs/>
          <w:color w:val="191919"/>
          <w:sz w:val="24"/>
          <w:szCs w:val="24"/>
          <w:u w:color="191919"/>
        </w:rPr>
        <w:t>LO</w:t>
      </w:r>
      <w:r w:rsidRPr="00FB2F1E">
        <w:rPr>
          <w:rFonts w:ascii="Aptos" w:hAnsi="Aptos"/>
          <w:b/>
          <w:bCs/>
          <w:color w:val="191919"/>
          <w:sz w:val="24"/>
          <w:szCs w:val="24"/>
          <w:u w:color="191919"/>
        </w:rPr>
        <w:t xml:space="preserve"> Mystery Bounty Venom</w:t>
      </w:r>
    </w:p>
    <w:p w14:paraId="302E217D" w14:textId="6D4B68C2" w:rsidR="00821100" w:rsidRPr="00FB2F1E" w:rsidRDefault="00FB2F1E">
      <w:pPr>
        <w:pStyle w:val="BodyA"/>
        <w:rPr>
          <w:rFonts w:ascii="Aptos" w:hAnsi="Aptos"/>
          <w:sz w:val="24"/>
          <w:szCs w:val="24"/>
        </w:rPr>
      </w:pPr>
      <w:r>
        <w:rPr>
          <w:rFonts w:ascii="Aptos" w:hAnsi="Aptos"/>
          <w:color w:val="191919"/>
          <w:sz w:val="24"/>
          <w:szCs w:val="24"/>
          <w:u w:color="191919"/>
        </w:rPr>
        <w:t xml:space="preserve">Running in </w:t>
      </w:r>
      <w:r w:rsidRPr="00FB2F1E">
        <w:rPr>
          <w:rFonts w:ascii="Aptos" w:hAnsi="Aptos"/>
          <w:color w:val="191919"/>
          <w:sz w:val="24"/>
          <w:szCs w:val="24"/>
          <w:u w:color="191919"/>
        </w:rPr>
        <w:t xml:space="preserve">parallel </w:t>
      </w:r>
      <w:r>
        <w:rPr>
          <w:rFonts w:ascii="Aptos" w:hAnsi="Aptos"/>
          <w:color w:val="191919"/>
          <w:sz w:val="24"/>
          <w:szCs w:val="24"/>
          <w:u w:color="191919"/>
        </w:rPr>
        <w:t>is</w:t>
      </w:r>
      <w:r w:rsidRPr="00FB2F1E">
        <w:rPr>
          <w:rFonts w:ascii="Aptos" w:hAnsi="Aptos"/>
          <w:color w:val="191919"/>
          <w:sz w:val="24"/>
          <w:szCs w:val="24"/>
          <w:u w:color="191919"/>
        </w:rPr>
        <w:t xml:space="preserve"> the $3 Million Guaranteed Pot Limit Omaha Mystery Bounty Venom. The buy-in is also $2,650, the event uses the same eight-flight Day 1 schedule, and the largest Mystery Bounty is worth $250,000.</w:t>
      </w:r>
    </w:p>
    <w:p w14:paraId="74C77EFD" w14:textId="77777777" w:rsidR="00821100" w:rsidRPr="00FB2F1E" w:rsidRDefault="00000000">
      <w:pPr>
        <w:pStyle w:val="BodyA"/>
        <w:rPr>
          <w:rFonts w:ascii="Aptos" w:hAnsi="Aptos"/>
          <w:sz w:val="24"/>
          <w:szCs w:val="24"/>
        </w:rPr>
      </w:pPr>
      <w:r w:rsidRPr="00FB2F1E">
        <w:rPr>
          <w:rFonts w:ascii="Aptos" w:hAnsi="Aptos"/>
          <w:color w:val="191919"/>
          <w:sz w:val="24"/>
          <w:szCs w:val="24"/>
          <w:u w:color="191919"/>
        </w:rPr>
        <w:t>The minimum Mystery Bounty is again $5,000. That gives both Venoms the same bounty floor even though the No Limit Hold'em event carries the larger top prize.</w:t>
      </w:r>
    </w:p>
    <w:p w14:paraId="245FB429" w14:textId="77777777" w:rsidR="00821100" w:rsidRPr="00FB2F1E" w:rsidRDefault="00000000">
      <w:pPr>
        <w:pStyle w:val="BodyA"/>
        <w:keepNext/>
        <w:spacing w:before="180" w:after="80"/>
        <w:rPr>
          <w:rFonts w:ascii="Aptos" w:hAnsi="Aptos"/>
          <w:b/>
          <w:bCs/>
          <w:sz w:val="24"/>
          <w:szCs w:val="24"/>
        </w:rPr>
      </w:pPr>
      <w:r w:rsidRPr="00FB2F1E">
        <w:rPr>
          <w:rFonts w:ascii="Aptos" w:hAnsi="Aptos"/>
          <w:b/>
          <w:bCs/>
          <w:color w:val="191919"/>
          <w:sz w:val="24"/>
          <w:szCs w:val="24"/>
          <w:u w:color="191919"/>
        </w:rPr>
        <w:t>Day 2 Is Where the Mystery Bounties Begin</w:t>
      </w:r>
    </w:p>
    <w:p w14:paraId="068F534D" w14:textId="77777777" w:rsidR="00821100" w:rsidRPr="00FB2F1E" w:rsidRDefault="00000000">
      <w:pPr>
        <w:pStyle w:val="BodyA"/>
        <w:rPr>
          <w:rFonts w:ascii="Aptos" w:hAnsi="Aptos"/>
          <w:sz w:val="24"/>
          <w:szCs w:val="24"/>
        </w:rPr>
      </w:pPr>
      <w:r w:rsidRPr="00FB2F1E">
        <w:rPr>
          <w:rFonts w:ascii="Aptos" w:hAnsi="Aptos"/>
          <w:color w:val="191919"/>
          <w:sz w:val="24"/>
          <w:szCs w:val="24"/>
          <w:u w:color="191919"/>
        </w:rPr>
        <w:t>The Mystery Bounty phase does not start during Day 1. Players first have to advance through a starting flight. Anyone who makes Day 2 is already in the money, and the bounty portion of the tournament begins during that second stage.</w:t>
      </w:r>
    </w:p>
    <w:p w14:paraId="437B729C" w14:textId="77777777" w:rsidR="00821100" w:rsidRPr="00FB2F1E" w:rsidRDefault="00000000">
      <w:pPr>
        <w:pStyle w:val="BodyA"/>
        <w:rPr>
          <w:rFonts w:ascii="Aptos" w:hAnsi="Aptos"/>
          <w:sz w:val="24"/>
          <w:szCs w:val="24"/>
        </w:rPr>
      </w:pPr>
      <w:r w:rsidRPr="00FB2F1E">
        <w:rPr>
          <w:rFonts w:ascii="Aptos" w:hAnsi="Aptos"/>
          <w:color w:val="191919"/>
          <w:sz w:val="24"/>
          <w:szCs w:val="24"/>
          <w:u w:color="191919"/>
        </w:rPr>
        <w:t>From that point, knockouts can create an additional prize opportunity beyond the regular tournament payouts. In the No Limit Hold'em Venom, a Mystery Bounty can reach $500,000. In the Pot Limit Omaha Venom, the ceiling is $250,000.</w:t>
      </w:r>
    </w:p>
    <w:p w14:paraId="71E8A901" w14:textId="705DD27D" w:rsidR="00821100" w:rsidRPr="00FB2F1E" w:rsidRDefault="00000000">
      <w:pPr>
        <w:pStyle w:val="BodyA"/>
        <w:keepNext/>
        <w:spacing w:before="180" w:after="80"/>
        <w:rPr>
          <w:rFonts w:ascii="Aptos" w:hAnsi="Aptos"/>
          <w:b/>
          <w:bCs/>
          <w:sz w:val="24"/>
          <w:szCs w:val="24"/>
        </w:rPr>
      </w:pPr>
      <w:r w:rsidRPr="00FB2F1E">
        <w:rPr>
          <w:rFonts w:ascii="Aptos" w:hAnsi="Aptos"/>
          <w:b/>
          <w:bCs/>
          <w:color w:val="191919"/>
          <w:sz w:val="24"/>
          <w:szCs w:val="24"/>
          <w:u w:color="191919"/>
        </w:rPr>
        <w:lastRenderedPageBreak/>
        <w:t>Venom Specials Add More Than $10 Million</w:t>
      </w:r>
      <w:r w:rsidR="00FB2F1E">
        <w:rPr>
          <w:rFonts w:ascii="Aptos" w:hAnsi="Aptos"/>
          <w:b/>
          <w:bCs/>
          <w:color w:val="191919"/>
          <w:sz w:val="24"/>
          <w:szCs w:val="24"/>
          <w:u w:color="191919"/>
        </w:rPr>
        <w:t xml:space="preserve"> GTD</w:t>
      </w:r>
    </w:p>
    <w:p w14:paraId="05A87F82" w14:textId="79241E02" w:rsidR="00821100" w:rsidRPr="00FB2F1E" w:rsidRDefault="00000000">
      <w:pPr>
        <w:pStyle w:val="BodyA"/>
        <w:rPr>
          <w:rFonts w:ascii="Aptos" w:hAnsi="Aptos"/>
          <w:sz w:val="24"/>
          <w:szCs w:val="24"/>
        </w:rPr>
      </w:pPr>
      <w:r w:rsidRPr="00FB2F1E">
        <w:rPr>
          <w:rFonts w:ascii="Aptos" w:hAnsi="Aptos"/>
          <w:color w:val="191919"/>
          <w:sz w:val="24"/>
          <w:szCs w:val="24"/>
          <w:u w:color="191919"/>
        </w:rPr>
        <w:t xml:space="preserve">The Dual Venoms are the centerpiece of a wider tournament stretch. Venom Specials bring </w:t>
      </w:r>
      <w:r w:rsidR="00FB2F1E">
        <w:rPr>
          <w:rFonts w:ascii="Aptos" w:hAnsi="Aptos"/>
          <w:color w:val="191919"/>
          <w:sz w:val="24"/>
          <w:szCs w:val="24"/>
          <w:u w:color="191919"/>
        </w:rPr>
        <w:t xml:space="preserve">91 </w:t>
      </w:r>
      <w:r w:rsidR="00B14D4E">
        <w:rPr>
          <w:rFonts w:ascii="Aptos" w:hAnsi="Aptos"/>
          <w:color w:val="191919"/>
          <w:sz w:val="24"/>
          <w:szCs w:val="24"/>
          <w:u w:color="191919"/>
        </w:rPr>
        <w:t xml:space="preserve">additional </w:t>
      </w:r>
      <w:r w:rsidR="00FB2F1E">
        <w:rPr>
          <w:rFonts w:ascii="Aptos" w:hAnsi="Aptos"/>
          <w:color w:val="191919"/>
          <w:sz w:val="24"/>
          <w:szCs w:val="24"/>
          <w:u w:color="191919"/>
        </w:rPr>
        <w:t xml:space="preserve">tournaments and </w:t>
      </w:r>
      <w:r w:rsidRPr="00FB2F1E">
        <w:rPr>
          <w:rFonts w:ascii="Aptos" w:hAnsi="Aptos"/>
          <w:color w:val="191919"/>
          <w:sz w:val="24"/>
          <w:szCs w:val="24"/>
          <w:u w:color="191919"/>
        </w:rPr>
        <w:t>more than $10 million in cumulative guarantees, adding further action around the Venom starting-flight schedule.</w:t>
      </w:r>
    </w:p>
    <w:p w14:paraId="2C304052" w14:textId="524721EC" w:rsidR="00821100" w:rsidRPr="00FB2F1E" w:rsidRDefault="00000000">
      <w:pPr>
        <w:pStyle w:val="BodyA"/>
        <w:rPr>
          <w:rFonts w:ascii="Aptos" w:hAnsi="Aptos"/>
          <w:sz w:val="24"/>
          <w:szCs w:val="24"/>
        </w:rPr>
      </w:pPr>
      <w:r w:rsidRPr="00FB2F1E">
        <w:rPr>
          <w:rFonts w:ascii="Aptos" w:hAnsi="Aptos"/>
          <w:color w:val="191919"/>
          <w:sz w:val="24"/>
          <w:szCs w:val="24"/>
          <w:u w:color="191919"/>
        </w:rPr>
        <w:t xml:space="preserve">That means the $15 million guaranteed across the two main Venoms is accompanied by a separate run of tournaments, qualifiers and special events. </w:t>
      </w:r>
    </w:p>
    <w:p w14:paraId="52205611" w14:textId="77777777" w:rsidR="00821100" w:rsidRPr="00FB2F1E" w:rsidRDefault="00000000">
      <w:pPr>
        <w:pStyle w:val="BodyA"/>
        <w:keepNext/>
        <w:spacing w:before="180" w:after="80"/>
        <w:rPr>
          <w:rFonts w:ascii="Aptos" w:hAnsi="Aptos"/>
          <w:b/>
          <w:bCs/>
          <w:sz w:val="24"/>
          <w:szCs w:val="24"/>
        </w:rPr>
      </w:pPr>
      <w:r w:rsidRPr="00FB2F1E">
        <w:rPr>
          <w:rFonts w:ascii="Aptos" w:hAnsi="Aptos"/>
          <w:b/>
          <w:bCs/>
          <w:color w:val="191919"/>
          <w:sz w:val="24"/>
          <w:szCs w:val="24"/>
          <w:u w:color="191919"/>
        </w:rPr>
        <w:t>Team Online Streams Day 1A and Day 1B</w:t>
      </w:r>
    </w:p>
    <w:p w14:paraId="3D92A092" w14:textId="77777777" w:rsidR="00821100" w:rsidRPr="00FB2F1E" w:rsidRDefault="00000000">
      <w:pPr>
        <w:pStyle w:val="BodyA"/>
        <w:rPr>
          <w:rFonts w:ascii="Aptos" w:hAnsi="Aptos"/>
          <w:sz w:val="24"/>
          <w:szCs w:val="24"/>
        </w:rPr>
      </w:pPr>
      <w:r w:rsidRPr="00FB2F1E">
        <w:rPr>
          <w:rFonts w:ascii="Aptos" w:hAnsi="Aptos"/>
          <w:color w:val="191919"/>
          <w:sz w:val="24"/>
          <w:szCs w:val="24"/>
          <w:u w:color="191919"/>
        </w:rPr>
        <w:t xml:space="preserve">The first two major starting days will also have ACR Team Online coverage on Twitch. For Day 1A on August 13th, the </w:t>
      </w:r>
      <w:hyperlink r:id="rId6" w:history="1">
        <w:r w:rsidR="00821100" w:rsidRPr="00FB2F1E">
          <w:rPr>
            <w:rStyle w:val="Hyperlink0"/>
            <w:rFonts w:ascii="Aptos" w:hAnsi="Aptos"/>
            <w:sz w:val="24"/>
            <w:szCs w:val="24"/>
          </w:rPr>
          <w:t>acr_pkr stream</w:t>
        </w:r>
      </w:hyperlink>
      <w:r w:rsidRPr="00FB2F1E">
        <w:rPr>
          <w:rFonts w:ascii="Aptos" w:hAnsi="Aptos"/>
          <w:color w:val="191919"/>
          <w:sz w:val="24"/>
          <w:szCs w:val="24"/>
          <w:u w:color="191919"/>
        </w:rPr>
        <w:t xml:space="preserve"> goes live at 11:30am ET. Weazel1991, ScrimitzuTV and Codpoker are scheduled to cover the Venom before the tournaments begin at 12:05pm ET.</w:t>
      </w:r>
    </w:p>
    <w:p w14:paraId="3D26C513" w14:textId="77777777" w:rsidR="00821100" w:rsidRPr="00FB2F1E" w:rsidRDefault="00000000">
      <w:pPr>
        <w:pStyle w:val="BodyA"/>
        <w:rPr>
          <w:rFonts w:ascii="Aptos" w:hAnsi="Aptos"/>
          <w:color w:val="191919"/>
          <w:sz w:val="24"/>
          <w:szCs w:val="24"/>
          <w:u w:color="191919"/>
        </w:rPr>
      </w:pPr>
      <w:r w:rsidRPr="00FB2F1E">
        <w:rPr>
          <w:rFonts w:ascii="Aptos" w:hAnsi="Aptos"/>
          <w:color w:val="191919"/>
          <w:sz w:val="24"/>
          <w:szCs w:val="24"/>
          <w:u w:color="191919"/>
        </w:rPr>
        <w:t xml:space="preserve">Coverage returns Sunday, August 16th for Day 1B. The stream again starts at 11:30am ET, with Svetarik, Gripsed_Com and Deckflow featured ahead of the 12:05pm ET tournament start. </w:t>
      </w:r>
    </w:p>
    <w:p w14:paraId="1363410C" w14:textId="77777777" w:rsidR="00821100" w:rsidRPr="00FB2F1E" w:rsidRDefault="00000000">
      <w:pPr>
        <w:pStyle w:val="BodyA"/>
        <w:rPr>
          <w:rFonts w:ascii="Aptos" w:hAnsi="Aptos"/>
          <w:b/>
          <w:bCs/>
          <w:sz w:val="24"/>
          <w:szCs w:val="24"/>
        </w:rPr>
      </w:pPr>
      <w:r w:rsidRPr="00FB2F1E">
        <w:rPr>
          <w:rFonts w:ascii="Aptos" w:hAnsi="Aptos"/>
          <w:b/>
          <w:bCs/>
          <w:color w:val="191919"/>
          <w:sz w:val="24"/>
          <w:szCs w:val="24"/>
          <w:u w:color="191919"/>
        </w:rPr>
        <w:t>Dual Venoms Take Center Stage on Super Stacked Sunday</w:t>
      </w:r>
    </w:p>
    <w:p w14:paraId="61C32659" w14:textId="74E6877E" w:rsidR="00821100" w:rsidRPr="00FB2F1E" w:rsidRDefault="00000000">
      <w:pPr>
        <w:pStyle w:val="BodyA"/>
        <w:rPr>
          <w:rFonts w:ascii="Aptos" w:hAnsi="Aptos"/>
          <w:sz w:val="24"/>
          <w:szCs w:val="24"/>
        </w:rPr>
      </w:pPr>
      <w:r w:rsidRPr="00FB2F1E">
        <w:rPr>
          <w:rFonts w:ascii="Aptos" w:hAnsi="Aptos"/>
          <w:color w:val="191919"/>
          <w:sz w:val="24"/>
          <w:szCs w:val="24"/>
          <w:u w:color="191919"/>
        </w:rPr>
        <w:t>The August 16th Day 1B flight puts the Dual Mystery Bounty Venoms at the heart of Super Stacked Sunday</w:t>
      </w:r>
      <w:r w:rsidR="00FB2F1E">
        <w:rPr>
          <w:rFonts w:ascii="Aptos" w:hAnsi="Aptos"/>
          <w:color w:val="191919"/>
          <w:sz w:val="24"/>
          <w:szCs w:val="24"/>
          <w:u w:color="191919"/>
        </w:rPr>
        <w:t>, their biggest day of the year. Also included are Run Up Series Main Events and featured multi-flights, plus the return of the regular</w:t>
      </w:r>
      <w:r w:rsidRPr="00FB2F1E">
        <w:rPr>
          <w:rFonts w:ascii="Aptos" w:hAnsi="Aptos"/>
          <w:color w:val="191919"/>
          <w:sz w:val="24"/>
          <w:szCs w:val="24"/>
          <w:u w:color="191919"/>
        </w:rPr>
        <w:t xml:space="preserve"> Sunday schedule.</w:t>
      </w:r>
    </w:p>
    <w:p w14:paraId="0AE8B704" w14:textId="77777777" w:rsidR="00821100" w:rsidRPr="00FB2F1E" w:rsidRDefault="00000000">
      <w:pPr>
        <w:pStyle w:val="BodyA"/>
        <w:spacing w:before="200" w:after="0"/>
        <w:rPr>
          <w:rFonts w:ascii="Aptos" w:hAnsi="Aptos"/>
          <w:sz w:val="24"/>
          <w:szCs w:val="24"/>
        </w:rPr>
      </w:pPr>
      <w:r w:rsidRPr="00FB2F1E">
        <w:rPr>
          <w:rFonts w:ascii="Aptos" w:hAnsi="Aptos"/>
          <w:sz w:val="24"/>
          <w:szCs w:val="24"/>
        </w:rPr>
        <w:t xml:space="preserve">More information about the Dual Mystery Bounty Venoms is available at </w:t>
      </w:r>
      <w:hyperlink r:id="rId7" w:history="1">
        <w:r w:rsidR="00821100" w:rsidRPr="00FB2F1E">
          <w:rPr>
            <w:rStyle w:val="Hyperlink1"/>
            <w:rFonts w:ascii="Aptos" w:hAnsi="Aptos"/>
            <w:sz w:val="24"/>
            <w:szCs w:val="24"/>
          </w:rPr>
          <w:t>ACR Poker</w:t>
        </w:r>
      </w:hyperlink>
      <w:r w:rsidRPr="00FB2F1E">
        <w:rPr>
          <w:rStyle w:val="None"/>
          <w:rFonts w:ascii="Aptos" w:hAnsi="Aptos"/>
          <w:sz w:val="24"/>
          <w:szCs w:val="24"/>
        </w:rPr>
        <w:t>.</w:t>
      </w:r>
    </w:p>
    <w:sectPr w:rsidR="00821100" w:rsidRPr="00FB2F1E">
      <w:headerReference w:type="default" r:id="rId8"/>
      <w:footerReference w:type="default" r:id="rId9"/>
      <w:pgSz w:w="12240" w:h="15840"/>
      <w:pgMar w:top="1123" w:right="1267" w:bottom="1123" w:left="12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2A0C0" w14:textId="77777777" w:rsidR="006E0909" w:rsidRDefault="006E0909">
      <w:r>
        <w:separator/>
      </w:r>
    </w:p>
  </w:endnote>
  <w:endnote w:type="continuationSeparator" w:id="0">
    <w:p w14:paraId="27CD65C6" w14:textId="77777777" w:rsidR="006E0909" w:rsidRDefault="006E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2D1C5" w14:textId="77777777" w:rsidR="00821100" w:rsidRDefault="0082110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6D054" w14:textId="77777777" w:rsidR="006E0909" w:rsidRDefault="006E0909">
      <w:r>
        <w:separator/>
      </w:r>
    </w:p>
  </w:footnote>
  <w:footnote w:type="continuationSeparator" w:id="0">
    <w:p w14:paraId="1A558346" w14:textId="77777777" w:rsidR="006E0909" w:rsidRDefault="006E0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97830" w14:textId="77777777" w:rsidR="00821100" w:rsidRDefault="0082110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100"/>
    <w:rsid w:val="000D29A5"/>
    <w:rsid w:val="00430DAD"/>
    <w:rsid w:val="004B28F7"/>
    <w:rsid w:val="0060011B"/>
    <w:rsid w:val="00666B3A"/>
    <w:rsid w:val="006E0909"/>
    <w:rsid w:val="007007B8"/>
    <w:rsid w:val="00782FEC"/>
    <w:rsid w:val="00821100"/>
    <w:rsid w:val="009614C4"/>
    <w:rsid w:val="00A77228"/>
    <w:rsid w:val="00A77406"/>
    <w:rsid w:val="00B14D4E"/>
    <w:rsid w:val="00FB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08AB9"/>
  <w15:docId w15:val="{6EF6BD71-9CD7-4EB5-830B-76BC8DFFA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120" w:line="259" w:lineRule="auto"/>
    </w:pPr>
    <w:rPr>
      <w:rFonts w:ascii="Arial" w:hAnsi="Arial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Calibri" w:eastAsia="Calibri" w:hAnsi="Calibri" w:cs="Calibri"/>
      <w:color w:val="000000"/>
      <w:sz w:val="26"/>
      <w:szCs w:val="2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Hyperlink0">
    <w:name w:val="Hyperlink.0"/>
    <w:basedOn w:val="Hyperlink"/>
    <w:rPr>
      <w:outline w:val="0"/>
      <w:color w:val="0000FF"/>
      <w:u w:val="single" w:color="0000FF"/>
    </w:rPr>
  </w:style>
  <w:style w:type="character" w:customStyle="1" w:styleId="None">
    <w:name w:val="None"/>
  </w:style>
  <w:style w:type="character" w:customStyle="1" w:styleId="Hyperlink1">
    <w:name w:val="Hyperlink.1"/>
    <w:basedOn w:val="None"/>
    <w:rPr>
      <w:outline w:val="0"/>
      <w:color w:val="0000FF"/>
      <w:u w:val="single" w:color="0000FF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acrpoker.eu/tournaments/the-ven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witch.tv/acr_pk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573</Words>
  <Characters>3268</Characters>
  <Application>Microsoft Office Word</Application>
  <DocSecurity>0</DocSecurity>
  <Lines>27</Lines>
  <Paragraphs>7</Paragraphs>
  <ScaleCrop>false</ScaleCrop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Anthony St John</cp:lastModifiedBy>
  <cp:revision>7</cp:revision>
  <dcterms:created xsi:type="dcterms:W3CDTF">2026-08-13T14:50:00Z</dcterms:created>
  <dcterms:modified xsi:type="dcterms:W3CDTF">2026-08-14T14:42:00Z</dcterms:modified>
</cp:coreProperties>
</file>