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de-DE"/>
        </w:rPr>
        <w:t>ACR Poker</w:t>
      </w:r>
      <w:r>
        <w:rPr>
          <w:rFonts w:ascii="Aptos" w:cs="Aptos" w:hAnsi="Aptos" w:eastAsia="Aptos"/>
          <w:b w:val="1"/>
          <w:bCs w:val="1"/>
          <w:rtl w:val="1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 xml:space="preserve">s New </w:t>
      </w:r>
      <w:r>
        <w:rPr>
          <w:rFonts w:ascii="Aptos" w:cs="Aptos" w:hAnsi="Aptos" w:eastAsia="Aptos"/>
          <w:b w:val="1"/>
          <w:bCs w:val="1"/>
          <w:rtl w:val="1"/>
          <w:lang w:val="ar-SA" w:bidi="ar-SA"/>
        </w:rPr>
        <w:t>“</w:t>
      </w:r>
      <w:r>
        <w:rPr>
          <w:rFonts w:ascii="Aptos" w:cs="Aptos" w:hAnsi="Aptos" w:eastAsia="Aptos"/>
          <w:b w:val="1"/>
          <w:bCs w:val="1"/>
          <w:rtl w:val="0"/>
          <w:lang w:val="da-DK"/>
        </w:rPr>
        <w:t>Side Hustle</w:t>
      </w:r>
      <w:r>
        <w:rPr>
          <w:rFonts w:ascii="Aptos" w:cs="Aptos" w:hAnsi="Aptos" w:eastAsia="Aptos"/>
          <w:b w:val="1"/>
          <w:bCs w:val="1"/>
          <w:rtl w:val="0"/>
        </w:rPr>
        <w:t xml:space="preserve">”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Lets Your Poker Friends Finally Pay You Back</w:t>
      </w:r>
    </w:p>
    <w:p>
      <w:pPr>
        <w:pStyle w:val="Body"/>
      </w:pPr>
      <w:r>
        <w:rPr>
          <w:rtl w:val="0"/>
          <w:lang w:val="en-US"/>
        </w:rPr>
        <w:t>Every poker player has that one friend.</w:t>
      </w:r>
    </w:p>
    <w:p>
      <w:pPr>
        <w:pStyle w:val="Body"/>
      </w:pPr>
      <w:r>
        <w:rPr>
          <w:rtl w:val="0"/>
          <w:lang w:val="en-US"/>
        </w:rPr>
        <w:t>The one who sends hand histories at midnight.</w:t>
      </w:r>
    </w:p>
    <w:p>
      <w:pPr>
        <w:pStyle w:val="Body"/>
      </w:pPr>
      <w:r>
        <w:rPr>
          <w:rtl w:val="0"/>
          <w:lang w:val="en-US"/>
        </w:rPr>
        <w:t xml:space="preserve">The one who says,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Bro, you have to see this river.</w:t>
      </w:r>
      <w:r>
        <w:rPr>
          <w:rtl w:val="0"/>
        </w:rPr>
        <w:t>”</w:t>
      </w:r>
    </w:p>
    <w:p>
      <w:pPr>
        <w:pStyle w:val="Body"/>
      </w:pPr>
      <w:r>
        <w:rPr>
          <w:rtl w:val="0"/>
          <w:lang w:val="en-US"/>
        </w:rPr>
        <w:t>The one who has been meaning to join ACR Poker for approximately seven years.</w:t>
      </w:r>
    </w:p>
    <w:p>
      <w:pPr>
        <w:pStyle w:val="Body"/>
      </w:pPr>
      <w:r>
        <w:rPr>
          <w:rtl w:val="0"/>
          <w:lang w:val="en-US"/>
        </w:rPr>
        <w:t>Good news: ACR Poker has now given you a financial reason to finally send them a link.</w:t>
      </w:r>
    </w:p>
    <w:p>
      <w:pPr>
        <w:pStyle w:val="Body"/>
      </w:pPr>
      <w:r>
        <w:rPr>
          <w:rtl w:val="0"/>
          <w:lang w:val="en-US"/>
        </w:rPr>
        <w:t xml:space="preserve">ACR Poker has revamped its Refer-A-Friend program and </w:t>
      </w:r>
      <w:r>
        <w:rPr>
          <w:rtl w:val="0"/>
          <w:lang w:val="en-US"/>
        </w:rPr>
        <w:t xml:space="preserve">reintroduced </w:t>
      </w:r>
      <w:r>
        <w:rPr>
          <w:rtl w:val="0"/>
          <w:lang w:val="en-US"/>
        </w:rPr>
        <w:t xml:space="preserve">it as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The Side Hustle</w:t>
      </w:r>
      <w:r>
        <w:rPr>
          <w:rtl w:val="0"/>
          <w:lang w:val="en-US"/>
        </w:rPr>
        <w:t>, a gamified referral program that lets players earn real cash for bringing new players to the site.</w:t>
      </w:r>
    </w:p>
    <w:p>
      <w:pPr>
        <w:pStyle w:val="Body"/>
      </w:pPr>
      <w:r>
        <w:rPr>
          <w:rtl w:val="0"/>
          <w:lang w:val="en-US"/>
        </w:rPr>
        <w:t>And yes, the name is doing exactly what it</w:t>
      </w:r>
      <w:r>
        <w:rPr>
          <w:rtl w:val="1"/>
        </w:rPr>
        <w:t>’</w:t>
      </w:r>
      <w:r>
        <w:rPr>
          <w:rtl w:val="0"/>
          <w:lang w:val="en-US"/>
        </w:rPr>
        <w:t>s supposed to do.</w:t>
      </w:r>
    </w:p>
    <w:p>
      <w:pPr>
        <w:pStyle w:val="Body"/>
      </w:pPr>
      <w:r>
        <w:rPr>
          <w:rtl w:val="0"/>
          <w:lang w:val="en-US"/>
        </w:rPr>
        <w:t>This is poker. Of course even your friends can become a revenue stream.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How The Side Hustle Works</w:t>
      </w:r>
    </w:p>
    <w:p>
      <w:pPr>
        <w:pStyle w:val="Body"/>
      </w:pPr>
      <w:r>
        <w:rPr>
          <w:rtl w:val="0"/>
          <w:lang w:val="en-US"/>
        </w:rPr>
        <w:t>The idea is simple.</w:t>
      </w:r>
    </w:p>
    <w:p>
      <w:pPr>
        <w:pStyle w:val="Body"/>
      </w:pPr>
      <w:r>
        <w:rPr>
          <w:rtl w:val="0"/>
          <w:lang w:val="en-US"/>
        </w:rPr>
        <w:t>You copy your personal referral link, share it with your poker friends, and earn rewards when they sign up and qualify.</w:t>
      </w:r>
    </w:p>
    <w:p>
      <w:pPr>
        <w:pStyle w:val="Body"/>
      </w:pPr>
      <w:r>
        <w:rPr>
          <w:rtl w:val="0"/>
          <w:lang w:val="en-US"/>
        </w:rPr>
        <w:t>A referral counts once your friend: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 xml:space="preserve">Deposits at least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$25</w:t>
      </w:r>
      <w:r>
        <w:rPr>
          <w:rtl w:val="0"/>
        </w:rPr>
        <w:t xml:space="preserve"> </w:t>
      </w:r>
    </w:p>
    <w:p>
      <w:pPr>
        <w:pStyle w:val="Body"/>
        <w:numPr>
          <w:ilvl w:val="0"/>
          <w:numId w:val="2"/>
        </w:numPr>
        <w:rPr>
          <w:lang w:val="en-US"/>
        </w:rPr>
      </w:pPr>
      <w:r>
        <w:rPr>
          <w:rtl w:val="0"/>
          <w:lang w:val="en-US"/>
        </w:rPr>
        <w:t xml:space="preserve">Generates at least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$25 in rake</w:t>
      </w:r>
      <w:r>
        <w:rPr>
          <w:rtl w:val="0"/>
        </w:rPr>
        <w:t xml:space="preserve"> </w:t>
      </w:r>
    </w:p>
    <w:p>
      <w:pPr>
        <w:pStyle w:val="Body"/>
      </w:pPr>
      <w:r>
        <w:rPr>
          <w:rtl w:val="0"/>
          <w:lang w:val="en-US"/>
        </w:rPr>
        <w:t>Once they hit both requirements, they officially count toward your referral total.</w:t>
      </w:r>
    </w:p>
    <w:p>
      <w:pPr>
        <w:pStyle w:val="Body"/>
      </w:pPr>
      <w:r>
        <w:rPr>
          <w:rtl w:val="0"/>
          <w:lang w:val="en-US"/>
        </w:rPr>
        <w:t>From there, you start climbing the milestone ladder.</w:t>
      </w:r>
    </w:p>
    <w:p>
      <w:pPr>
        <w:pStyle w:val="Body"/>
      </w:pPr>
      <w:r>
        <w:rPr>
          <w:rtl w:val="0"/>
          <w:lang w:val="en-US"/>
        </w:rPr>
        <w:t xml:space="preserve">Your first qualified referral earns you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$50</w:t>
      </w:r>
      <w:r>
        <w:rPr>
          <w:rtl w:val="0"/>
          <w:lang w:val="en-US"/>
        </w:rPr>
        <w:t>, which is a nice little win for doing something you were probably already doing anyway: telling people where to play poker online.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The More Friends You Refer, The More You Earn</w:t>
      </w:r>
    </w:p>
    <w:p>
      <w:pPr>
        <w:pStyle w:val="Body"/>
      </w:pPr>
      <w:r>
        <w:rPr>
          <w:rtl w:val="0"/>
          <w:lang w:val="en-US"/>
        </w:rPr>
        <w:t xml:space="preserve">The Side Hustle is built around milestones from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1 to 100 qualified referrals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en-US"/>
        </w:rPr>
        <w:t>The rewards start fast and grow as you go: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1 referral:</w:t>
      </w:r>
      <w:r>
        <w:rPr>
          <w:rtl w:val="0"/>
          <w:lang w:val="en-US"/>
        </w:rPr>
        <w:t xml:space="preserve"> $50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3 referrals:</w:t>
      </w:r>
      <w:r>
        <w:rPr>
          <w:rtl w:val="0"/>
          <w:lang w:val="en-US"/>
        </w:rPr>
        <w:t xml:space="preserve"> $120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6 referrals:</w:t>
      </w:r>
      <w:r>
        <w:rPr>
          <w:rtl w:val="0"/>
          <w:lang w:val="en-US"/>
        </w:rPr>
        <w:t xml:space="preserve"> $195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10 referrals:</w:t>
      </w:r>
      <w:r>
        <w:rPr>
          <w:rtl w:val="0"/>
          <w:lang w:val="en-US"/>
        </w:rPr>
        <w:t xml:space="preserve"> $280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20 referrals:</w:t>
      </w:r>
      <w:r>
        <w:rPr>
          <w:rtl w:val="0"/>
          <w:lang w:val="en-US"/>
        </w:rPr>
        <w:t xml:space="preserve"> $700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30 referrals:</w:t>
      </w:r>
      <w:r>
        <w:rPr>
          <w:rtl w:val="0"/>
          <w:lang w:val="en-US"/>
        </w:rPr>
        <w:t xml:space="preserve"> $700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50 referrals:</w:t>
      </w:r>
      <w:r>
        <w:rPr>
          <w:rtl w:val="0"/>
          <w:lang w:val="en-US"/>
        </w:rPr>
        <w:t xml:space="preserve"> $1,400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70 referrals:</w:t>
      </w:r>
      <w:r>
        <w:rPr>
          <w:rtl w:val="0"/>
          <w:lang w:val="en-US"/>
        </w:rPr>
        <w:t xml:space="preserve"> $1,400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85 referrals:</w:t>
      </w:r>
      <w:r>
        <w:rPr>
          <w:rtl w:val="0"/>
          <w:lang w:val="en-US"/>
        </w:rPr>
        <w:t xml:space="preserve"> $1,050 </w:t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100 referrals:</w:t>
      </w:r>
      <w:r>
        <w:rPr>
          <w:rtl w:val="0"/>
          <w:lang w:val="en-US"/>
        </w:rPr>
        <w:t xml:space="preserve"> $1,050 </w:t>
      </w:r>
    </w:p>
    <w:p>
      <w:pPr>
        <w:pStyle w:val="Body"/>
      </w:pPr>
      <w:r>
        <w:rPr>
          <w:rtl w:val="0"/>
          <w:lang w:val="en-US"/>
        </w:rPr>
        <w:t>Each milestone pays when you reach that total number of qualified referrals.</w:t>
      </w:r>
    </w:p>
    <w:p>
      <w:pPr>
        <w:pStyle w:val="Body"/>
      </w:pPr>
      <w:r>
        <w:rPr>
          <w:rtl w:val="0"/>
          <w:lang w:val="en-US"/>
        </w:rPr>
        <w:t>So no, you are not starting over every time. You are leveling up.</w:t>
      </w:r>
    </w:p>
    <w:p>
      <w:pPr>
        <w:pStyle w:val="Body"/>
      </w:pPr>
      <w:r>
        <w:rPr>
          <w:rtl w:val="0"/>
          <w:lang w:val="en-US"/>
        </w:rPr>
        <w:t xml:space="preserve">It is basically an RPG for people who say things like,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I swear I put him on exactly ace-queen.</w:t>
      </w:r>
      <w:r>
        <w:rPr>
          <w:rtl w:val="0"/>
        </w:rPr>
        <w:t>”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Then Comes Pro Status</w:t>
      </w:r>
    </w:p>
    <w:p>
      <w:pPr>
        <w:pStyle w:val="Body"/>
      </w:pPr>
      <w:r>
        <w:rPr>
          <w:rtl w:val="0"/>
          <w:lang w:val="en-US"/>
        </w:rPr>
        <w:t>Here is where The Side Hustle gets a lot more interesting.</w:t>
      </w:r>
    </w:p>
    <w:p>
      <w:pPr>
        <w:pStyle w:val="Body"/>
      </w:pPr>
      <w:r>
        <w:rPr>
          <w:rtl w:val="0"/>
          <w:lang w:val="en-US"/>
        </w:rPr>
        <w:t xml:space="preserve">Once you reach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100 qualified referrals</w:t>
      </w:r>
      <w:r>
        <w:rPr>
          <w:rtl w:val="0"/>
          <w:lang w:val="en-US"/>
        </w:rPr>
        <w:t xml:space="preserve">, you unlock </w:t>
      </w:r>
      <w:r>
        <w:rPr>
          <w:rFonts w:ascii="Aptos" w:cs="Aptos" w:hAnsi="Aptos" w:eastAsia="Aptos"/>
          <w:b w:val="1"/>
          <w:bCs w:val="1"/>
          <w:rtl w:val="0"/>
          <w:lang w:val="it-IT"/>
        </w:rPr>
        <w:t>Pro Status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en-US"/>
        </w:rPr>
        <w:t>At that point, the milestone structure turns into an ongoing payout model:</w:t>
      </w:r>
    </w:p>
    <w:p>
      <w:pPr>
        <w:pStyle w:val="Body"/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$125 per qualified referral.</w:t>
      </w:r>
    </w:p>
    <w:p>
      <w:pPr>
        <w:pStyle w:val="Body"/>
      </w:pPr>
      <w:r>
        <w:rPr>
          <w:rtl w:val="0"/>
          <w:lang w:val="pt-PT"/>
        </w:rPr>
        <w:t>No cap.</w:t>
      </w:r>
    </w:p>
    <w:p>
      <w:pPr>
        <w:pStyle w:val="Body"/>
      </w:pPr>
      <w:r>
        <w:rPr>
          <w:rtl w:val="0"/>
          <w:lang w:val="en-US"/>
        </w:rPr>
        <w:t>No fixed finish line.</w:t>
      </w:r>
    </w:p>
    <w:p>
      <w:pPr>
        <w:pStyle w:val="Body"/>
      </w:pPr>
      <w:r>
        <w:rPr>
          <w:rtl w:val="0"/>
        </w:rPr>
        <w:t xml:space="preserve">No awkward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thanks for playing, please stop earning now</w:t>
      </w:r>
      <w:r>
        <w:rPr>
          <w:rtl w:val="0"/>
        </w:rPr>
        <w:t xml:space="preserve">” </w:t>
      </w:r>
      <w:r>
        <w:rPr>
          <w:rtl w:val="0"/>
        </w:rPr>
        <w:t>moment.</w:t>
      </w:r>
    </w:p>
    <w:p>
      <w:pPr>
        <w:pStyle w:val="Body"/>
      </w:pPr>
      <w:r>
        <w:rPr>
          <w:rtl w:val="0"/>
          <w:lang w:val="en-US"/>
        </w:rPr>
        <w:t>After 100 referrals, ACR Poker keeps paying you for every additional qualified player you bring in.</w:t>
      </w:r>
    </w:p>
    <w:p>
      <w:pPr>
        <w:pStyle w:val="Body"/>
      </w:pPr>
      <w:r>
        <w:rPr>
          <w:rtl w:val="0"/>
          <w:lang w:val="en-US"/>
        </w:rPr>
        <w:t>That is where this goes from a small bonus to something players with big poker circles, Discord groups, home games, social media pages, or poker content audiences may want to take seriously.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The Timing Is Pretty Convenient</w:t>
      </w:r>
    </w:p>
    <w:p>
      <w:pPr>
        <w:pStyle w:val="Body"/>
      </w:pPr>
      <w:r>
        <w:rPr>
          <w:rtl w:val="0"/>
          <w:lang w:val="en-US"/>
        </w:rPr>
        <w:t>The funny part is that ACR Poker picked a pretty good time to launch a revamped referral program.</w:t>
      </w:r>
    </w:p>
    <w:p>
      <w:pPr>
        <w:pStyle w:val="Body"/>
      </w:pPr>
      <w:r>
        <w:rPr>
          <w:rtl w:val="0"/>
          <w:lang w:val="en-US"/>
        </w:rPr>
        <w:t xml:space="preserve">Because, in case you missed it, ACR Poker also just announced its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biggest tournaments ever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en-US"/>
        </w:rPr>
        <w:t>No big deal.</w:t>
      </w:r>
    </w:p>
    <w:p>
      <w:pPr>
        <w:pStyle w:val="Body"/>
      </w:pPr>
      <w:r>
        <w:rPr>
          <w:rtl w:val="0"/>
          <w:lang w:val="en-US"/>
        </w:rPr>
        <w:t xml:space="preserve">Just the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$15 Million Dual Mystery Bounty Venoms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pt-PT"/>
        </w:rPr>
        <w:t xml:space="preserve">A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$12 Million GTD NLH Mystery Bounty Venom</w:t>
      </w:r>
      <w:r>
        <w:rPr>
          <w:rtl w:val="0"/>
          <w:lang w:val="en-US"/>
        </w:rPr>
        <w:t xml:space="preserve"> with a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$500,000 top bounty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pt-PT"/>
        </w:rPr>
        <w:t xml:space="preserve">A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$3 Million GTD PLO Mystery Bounty Venom</w:t>
      </w:r>
      <w:r>
        <w:rPr>
          <w:rtl w:val="0"/>
          <w:lang w:val="en-US"/>
        </w:rPr>
        <w:t xml:space="preserve"> with a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$250,000 top bounty</w:t>
      </w:r>
      <w:r>
        <w:rPr>
          <w:rtl w:val="0"/>
        </w:rPr>
        <w:t>.</w:t>
      </w:r>
    </w:p>
    <w:p>
      <w:pPr>
        <w:pStyle w:val="Body"/>
      </w:pPr>
      <w:r>
        <w:rPr>
          <w:rtl w:val="0"/>
          <w:lang w:val="en-US"/>
        </w:rPr>
        <w:t>Eight Day 1 flights.</w:t>
      </w:r>
    </w:p>
    <w:p>
      <w:pPr>
        <w:pStyle w:val="Body"/>
      </w:pPr>
      <w:r>
        <w:rPr>
          <w:rtl w:val="0"/>
          <w:lang w:val="en-US"/>
        </w:rPr>
        <w:t>Every Day 2 player in the money.</w:t>
      </w:r>
    </w:p>
    <w:p>
      <w:pPr>
        <w:pStyle w:val="Body"/>
      </w:pPr>
      <w:r>
        <w:rPr>
          <w:rtl w:val="0"/>
          <w:lang w:val="en-US"/>
        </w:rPr>
        <w:t xml:space="preserve">More than 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1,500 guaranteed seats</w:t>
      </w:r>
      <w:r>
        <w:rPr>
          <w:rtl w:val="0"/>
          <w:lang w:val="en-US"/>
        </w:rPr>
        <w:t xml:space="preserve"> through Venom Fever.</w:t>
      </w:r>
    </w:p>
    <w:p>
      <w:pPr>
        <w:pStyle w:val="Body"/>
      </w:pPr>
      <w:r>
        <w:rPr>
          <w:rtl w:val="0"/>
          <w:lang w:val="en-US"/>
        </w:rPr>
        <w:t>Very casual stuff.</w:t>
      </w:r>
    </w:p>
    <w:p>
      <w:pPr>
        <w:pStyle w:val="Body"/>
      </w:pPr>
      <w:r>
        <w:rPr>
          <w:rtl w:val="0"/>
          <w:lang w:val="en-US"/>
        </w:rPr>
        <w:t xml:space="preserve">So now when you tell your poker friends to join ACR Poker, you are not just saying,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Hey, come play some hands.</w:t>
      </w:r>
      <w:r>
        <w:rPr>
          <w:rtl w:val="0"/>
        </w:rPr>
        <w:t>”</w:t>
      </w:r>
    </w:p>
    <w:p>
      <w:pPr>
        <w:pStyle w:val="Body"/>
      </w:pPr>
      <w:r>
        <w:rPr>
          <w:rtl w:val="0"/>
          <w:lang w:val="en-US"/>
        </w:rPr>
        <w:t xml:space="preserve">You are saying,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Hey, ACR just announced the biggest Venoms in its history, there are satellites and promos everywhere, and also I may or may not earn a referral reward when you qualify.</w:t>
      </w:r>
      <w:r>
        <w:rPr>
          <w:rtl w:val="0"/>
        </w:rPr>
        <w:t>”</w:t>
      </w:r>
    </w:p>
    <w:p>
      <w:pPr>
        <w:pStyle w:val="Body"/>
      </w:pPr>
      <w:r>
        <w:rPr>
          <w:rtl w:val="0"/>
          <w:lang w:val="en-US"/>
        </w:rPr>
        <w:t>That is called multitasking.</w:t>
      </w:r>
    </w:p>
    <w:p>
      <w:pPr>
        <w:pStyle w:val="Body"/>
      </w:pPr>
      <w:r>
        <w:rPr>
          <w:rtl w:val="0"/>
          <w:lang w:val="en-US"/>
        </w:rPr>
        <w:t>Possibly entrepreneurship.</w:t>
      </w:r>
    </w:p>
    <w:p>
      <w:pPr>
        <w:pStyle w:val="Body"/>
      </w:pPr>
      <w:r>
        <w:rPr>
          <w:rtl w:val="0"/>
          <w:lang w:val="en-US"/>
        </w:rPr>
        <w:t>Definitely The Side Hustle.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Real Cash, Not Poker Fairy Dust</w:t>
      </w:r>
    </w:p>
    <w:p>
      <w:pPr>
        <w:pStyle w:val="Body"/>
      </w:pPr>
      <w:r>
        <w:rPr>
          <w:rtl w:val="0"/>
          <w:lang w:val="en-US"/>
        </w:rPr>
        <w:t>One thing we like about this program is that the rewards are straightforward.</w:t>
      </w:r>
    </w:p>
    <w:p>
      <w:pPr>
        <w:pStyle w:val="Body"/>
      </w:pPr>
      <w:r>
        <w:rPr>
          <w:rtl w:val="0"/>
          <w:lang w:val="en-US"/>
        </w:rPr>
        <w:t>This is not some confusing points system where you need a spreadsheet, three tabs open, and emotional support to figure out what you earned.</w:t>
      </w:r>
    </w:p>
    <w:p>
      <w:pPr>
        <w:pStyle w:val="Body"/>
      </w:pPr>
      <w:r>
        <w:rPr>
          <w:rtl w:val="0"/>
          <w:lang w:val="en-US"/>
        </w:rPr>
        <w:t>It is real cash.</w:t>
      </w:r>
    </w:p>
    <w:p>
      <w:pPr>
        <w:pStyle w:val="Body"/>
      </w:pPr>
      <w:r>
        <w:rPr>
          <w:rtl w:val="0"/>
          <w:lang w:val="en-US"/>
        </w:rPr>
        <w:t>Your friend qualifies.</w:t>
      </w:r>
    </w:p>
    <w:p>
      <w:pPr>
        <w:pStyle w:val="Body"/>
      </w:pPr>
      <w:r>
        <w:rPr>
          <w:rtl w:val="0"/>
          <w:lang w:val="en-US"/>
        </w:rPr>
        <w:t>You move up the ladder.</w:t>
      </w:r>
    </w:p>
    <w:p>
      <w:pPr>
        <w:pStyle w:val="Body"/>
      </w:pPr>
      <w:r>
        <w:rPr>
          <w:rtl w:val="0"/>
          <w:lang w:val="en-US"/>
        </w:rPr>
        <w:t>You claim the reward once it is reviewed and verified.</w:t>
      </w:r>
    </w:p>
    <w:p>
      <w:pPr>
        <w:pStyle w:val="Body"/>
      </w:pPr>
      <w:r>
        <w:rPr>
          <w:rtl w:val="0"/>
          <w:lang w:val="en-US"/>
        </w:rPr>
        <w:t>Simple enough.</w:t>
      </w:r>
    </w:p>
    <w:p>
      <w:pPr>
        <w:pStyle w:val="Body"/>
      </w:pPr>
      <w:r>
        <w:rPr>
          <w:rtl w:val="0"/>
          <w:lang w:val="en-US"/>
        </w:rPr>
        <w:t>The important detail is that your friend has to be new to the Winning Poker Network, deposit at least $25, and generate at least $25 in rake. Empty signups do not count, and neither do self-referrals or duplicate accounts.</w:t>
      </w:r>
    </w:p>
    <w:p>
      <w:pPr>
        <w:pStyle w:val="Body"/>
      </w:pPr>
      <w:r>
        <w:rPr>
          <w:rtl w:val="0"/>
          <w:lang w:val="en-US"/>
        </w:rPr>
        <w:t>In other words, refer actual humans.</w:t>
      </w:r>
    </w:p>
    <w:p>
      <w:pPr>
        <w:pStyle w:val="Body"/>
      </w:pPr>
      <w:r>
        <w:rPr>
          <w:rtl w:val="0"/>
          <w:lang w:val="en-US"/>
        </w:rPr>
        <w:t>Preferably ones who know what a rake requirement is.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Why The Side Hustle Makes Sense</w:t>
      </w:r>
    </w:p>
    <w:p>
      <w:pPr>
        <w:pStyle w:val="Body"/>
      </w:pPr>
      <w:r>
        <w:rPr>
          <w:rtl w:val="0"/>
          <w:lang w:val="en-US"/>
        </w:rPr>
        <w:t>Poker has always been social.</w:t>
      </w:r>
    </w:p>
    <w:p>
      <w:pPr>
        <w:pStyle w:val="Body"/>
      </w:pPr>
      <w:r>
        <w:rPr>
          <w:rtl w:val="0"/>
          <w:lang w:val="en-US"/>
        </w:rPr>
        <w:t>Players talk about where they play. They send tournament links. They invite friends to games. They share screenshots when they win and 14-minute voice notes when they lose.</w:t>
      </w:r>
    </w:p>
    <w:p>
      <w:pPr>
        <w:pStyle w:val="Body"/>
      </w:pPr>
      <w:r>
        <w:rPr>
          <w:rtl w:val="0"/>
          <w:lang w:val="de-DE"/>
        </w:rPr>
        <w:t>ACR Poker</w:t>
      </w:r>
      <w:r>
        <w:rPr>
          <w:rtl w:val="1"/>
        </w:rPr>
        <w:t>’</w:t>
      </w:r>
      <w:r>
        <w:rPr>
          <w:rtl w:val="0"/>
          <w:lang w:val="en-US"/>
        </w:rPr>
        <w:t>s Side Hustle basically says:</w:t>
      </w:r>
    </w:p>
    <w:p>
      <w:pPr>
        <w:pStyle w:val="Body"/>
      </w:pPr>
      <w:r>
        <w:rPr>
          <w:rtl w:val="0"/>
          <w:lang w:val="en-US"/>
        </w:rPr>
        <w:t>You are already talking poker.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You might as well get paid for it.</w:t>
      </w:r>
    </w:p>
    <w:p>
      <w:pPr>
        <w:pStyle w:val="Body"/>
      </w:pPr>
      <w:r>
        <w:rPr>
          <w:rtl w:val="0"/>
          <w:lang w:val="en-US"/>
        </w:rPr>
        <w:t>For casual players, that might mean earning $50 when one friend joins and qualifies.</w:t>
      </w:r>
    </w:p>
    <w:p>
      <w:pPr>
        <w:pStyle w:val="Body"/>
      </w:pPr>
      <w:r>
        <w:rPr>
          <w:rtl w:val="0"/>
          <w:lang w:val="en-US"/>
        </w:rPr>
        <w:t>For players with bigger networks, it could mean working through the milestone ladder and eventually unlocking Pro Status, where every qualified referral is worth $125 with no cap.</w:t>
      </w:r>
    </w:p>
    <w:p>
      <w:pPr>
        <w:pStyle w:val="Body"/>
      </w:pPr>
      <w:r>
        <w:rPr>
          <w:rtl w:val="0"/>
          <w:lang w:val="en-US"/>
        </w:rPr>
        <w:t>And with ACR Poker</w:t>
      </w:r>
      <w:r>
        <w:rPr>
          <w:rtl w:val="1"/>
        </w:rPr>
        <w:t>’</w:t>
      </w:r>
      <w:r>
        <w:rPr>
          <w:rtl w:val="0"/>
          <w:lang w:val="en-US"/>
        </w:rPr>
        <w:t>s biggest Venoms ever now officially on the schedule, there is a pretty easy conversation starter.</w:t>
      </w:r>
    </w:p>
    <w:p>
      <w:pPr>
        <w:pStyle w:val="Body"/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Want to take a shot at a $15 million Venom series?</w:t>
      </w:r>
      <w:r>
        <w:rPr>
          <w:rtl w:val="0"/>
        </w:rPr>
        <w:t>”</w:t>
      </w:r>
    </w:p>
    <w:p>
      <w:pPr>
        <w:pStyle w:val="Body"/>
      </w:pPr>
      <w:r>
        <w:rPr>
          <w:rtl w:val="0"/>
          <w:lang w:val="en-US"/>
        </w:rPr>
        <w:t>Then casually drop the referral link.</w:t>
      </w:r>
    </w:p>
    <w:p>
      <w:pPr>
        <w:pStyle w:val="Body"/>
      </w:pPr>
      <w:r>
        <w:rPr>
          <w:rtl w:val="0"/>
          <w:lang w:val="en-US"/>
        </w:rPr>
        <w:t>Tastefully, of course.</w:t>
      </w:r>
    </w:p>
    <w:p>
      <w:pPr>
        <w:pStyle w:val="Body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Turn Your Poker Circle Into Your Payroll</w:t>
      </w:r>
    </w:p>
    <w:p>
      <w:pPr>
        <w:pStyle w:val="Body"/>
      </w:pPr>
      <w:r>
        <w:rPr>
          <w:rtl w:val="0"/>
          <w:lang w:val="en-US"/>
        </w:rPr>
        <w:t>The Side Hustle is one of those promotions that makes immediate sense.</w:t>
      </w:r>
    </w:p>
    <w:p>
      <w:pPr>
        <w:pStyle w:val="Body"/>
      </w:pPr>
      <w:r>
        <w:rPr>
          <w:rtl w:val="0"/>
          <w:lang w:val="en-US"/>
        </w:rPr>
        <w:t>You have poker friends.</w:t>
      </w:r>
    </w:p>
    <w:p>
      <w:pPr>
        <w:pStyle w:val="Body"/>
      </w:pPr>
      <w:r>
        <w:rPr>
          <w:rtl w:val="0"/>
          <w:lang w:val="en-US"/>
        </w:rPr>
        <w:t>ACR Poker has massive tournaments, satellites, and a newly revamped referral program.</w:t>
      </w:r>
    </w:p>
    <w:p>
      <w:pPr>
        <w:pStyle w:val="Body"/>
      </w:pPr>
      <w:r>
        <w:rPr>
          <w:rtl w:val="0"/>
          <w:lang w:val="en-US"/>
        </w:rPr>
        <w:t>Your friends need somewhere to play.</w:t>
      </w:r>
    </w:p>
    <w:p>
      <w:pPr>
        <w:pStyle w:val="Body"/>
      </w:pPr>
      <w:r>
        <w:rPr>
          <w:rtl w:val="0"/>
          <w:lang w:val="en-US"/>
        </w:rPr>
        <w:t>You need them to finally pay you back for all the bad beat stories you have listened to over the years.</w:t>
      </w:r>
    </w:p>
    <w:p>
      <w:pPr>
        <w:pStyle w:val="Body"/>
      </w:pPr>
      <w:r>
        <w:rPr>
          <w:rtl w:val="0"/>
          <w:lang w:val="en-US"/>
        </w:rPr>
        <w:t>Everybody wins.</w:t>
      </w:r>
    </w:p>
    <w:p>
      <w:pPr>
        <w:pStyle w:val="Body"/>
      </w:pPr>
      <w:r>
        <w:rPr>
          <w:rtl w:val="0"/>
          <w:lang w:val="en-US"/>
        </w:rPr>
        <w:t>Well, unless they call off with ace-jack and ask you to hear them out.</w:t>
      </w:r>
    </w:p>
    <w:p>
      <w:pPr>
        <w:pStyle w:val="Body"/>
      </w:pPr>
      <w:r>
        <w:rPr>
          <w:rtl w:val="0"/>
          <w:lang w:val="en-US"/>
        </w:rPr>
        <w:t>But that part is between them and the river.</w:t>
      </w: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20"/>
        </w:tabs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