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FCD43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97E25">
        <w:rPr>
          <w:rFonts w:ascii="Aptos" w:hAnsi="Aptos"/>
          <w:b/>
          <w:bCs/>
          <w:sz w:val="24"/>
          <w:szCs w:val="24"/>
        </w:rPr>
        <w:t>Alex Foxen Wins Fourth WSOP Bracelet During Big Weekend for WPN</w:t>
      </w:r>
    </w:p>
    <w:p w14:paraId="5DB275FB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>Alex Foxen just delivered one of the biggest Winning Poker Network storylines of the 2026 World Series of Poker so far.</w:t>
      </w:r>
    </w:p>
    <w:p w14:paraId="2264F494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>The newly added network pro won Event #44: $10,000 Super Turbo Bounty No-Limit Hold</w:t>
      </w:r>
      <w:r w:rsidRPr="00697E25">
        <w:rPr>
          <w:rFonts w:ascii="Aptos" w:hAnsi="Aptos"/>
          <w:sz w:val="24"/>
          <w:szCs w:val="24"/>
          <w:rtl/>
        </w:rPr>
        <w:t>’</w:t>
      </w:r>
      <w:proofErr w:type="spellStart"/>
      <w:r w:rsidRPr="00697E25">
        <w:rPr>
          <w:rFonts w:ascii="Aptos" w:hAnsi="Aptos"/>
          <w:sz w:val="24"/>
          <w:szCs w:val="24"/>
        </w:rPr>
        <w:t>em</w:t>
      </w:r>
      <w:proofErr w:type="spellEnd"/>
      <w:r w:rsidRPr="00697E25">
        <w:rPr>
          <w:rFonts w:ascii="Aptos" w:hAnsi="Aptos"/>
          <w:sz w:val="24"/>
          <w:szCs w:val="24"/>
        </w:rPr>
        <w:t>, earning $594,246 in prize money, another $42,000 in bounties, and the fourth WSOP bracelet of his career. The victory also moved Foxen into the lead in the WSOP Player of the Year race.</w:t>
      </w:r>
    </w:p>
    <w:p w14:paraId="160795CE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>It was a major result for Foxen and another strong moment for the network roster in Las Vegas.</w:t>
      </w:r>
    </w:p>
    <w:p w14:paraId="3C0AB09D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97E25">
        <w:rPr>
          <w:rFonts w:ascii="Aptos" w:hAnsi="Aptos"/>
          <w:b/>
          <w:bCs/>
          <w:sz w:val="24"/>
          <w:szCs w:val="24"/>
        </w:rPr>
        <w:t>Foxen Takes Control in Event #44</w:t>
      </w:r>
    </w:p>
    <w:p w14:paraId="01265A65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>Event #44 was a single-day tournament that drew 466 entries, and Foxen turned the final table into a statement run.</w:t>
      </w:r>
    </w:p>
    <w:p w14:paraId="376682A0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>He eliminated six of his eight remaining opponents, including network ambassador Martin Zamani, who finished 4th for $191,357. Foxen then faced Yixi Tang heads-up, with Tang pushing back before eventually finishing runner-up for $396,145.</w:t>
      </w:r>
    </w:p>
    <w:p w14:paraId="72ADF4DD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>Foxen closed out the win to add another major title to an already decorated tournament résumé.</w:t>
      </w:r>
    </w:p>
    <w:p w14:paraId="1697A531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97E25">
        <w:rPr>
          <w:rFonts w:ascii="Aptos" w:hAnsi="Aptos"/>
          <w:b/>
          <w:bCs/>
          <w:sz w:val="24"/>
          <w:szCs w:val="24"/>
        </w:rPr>
        <w:t>A Huge Start to the Series</w:t>
      </w:r>
    </w:p>
    <w:p w14:paraId="52A919A6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 xml:space="preserve">The bracelet </w:t>
      </w:r>
      <w:proofErr w:type="gramStart"/>
      <w:r w:rsidRPr="00697E25">
        <w:rPr>
          <w:rFonts w:ascii="Aptos" w:hAnsi="Aptos"/>
          <w:sz w:val="24"/>
          <w:szCs w:val="24"/>
        </w:rPr>
        <w:t>win</w:t>
      </w:r>
      <w:proofErr w:type="gramEnd"/>
      <w:r w:rsidRPr="00697E25">
        <w:rPr>
          <w:rFonts w:ascii="Aptos" w:hAnsi="Aptos"/>
          <w:sz w:val="24"/>
          <w:szCs w:val="24"/>
        </w:rPr>
        <w:t xml:space="preserve"> continued Foxen</w:t>
      </w:r>
      <w:r w:rsidRPr="00697E25">
        <w:rPr>
          <w:rFonts w:ascii="Aptos" w:hAnsi="Aptos"/>
          <w:sz w:val="24"/>
          <w:szCs w:val="24"/>
          <w:rtl/>
        </w:rPr>
        <w:t>’</w:t>
      </w:r>
      <w:r w:rsidRPr="00697E25">
        <w:rPr>
          <w:rFonts w:ascii="Aptos" w:hAnsi="Aptos"/>
          <w:sz w:val="24"/>
          <w:szCs w:val="24"/>
        </w:rPr>
        <w:t>s strong start to the 2026 WSOP.</w:t>
      </w:r>
    </w:p>
    <w:p w14:paraId="3C49CEC5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>Before taking down Event #44, he had already posted two notable final-table finishes. Foxen finished 4th in Event #7: $25,000 Heads-Up No-Limit Hold</w:t>
      </w:r>
      <w:r w:rsidRPr="00697E25">
        <w:rPr>
          <w:rFonts w:ascii="Aptos" w:hAnsi="Aptos"/>
          <w:sz w:val="24"/>
          <w:szCs w:val="24"/>
          <w:rtl/>
        </w:rPr>
        <w:t>’</w:t>
      </w:r>
      <w:proofErr w:type="spellStart"/>
      <w:r w:rsidRPr="00697E25">
        <w:rPr>
          <w:rFonts w:ascii="Aptos" w:hAnsi="Aptos"/>
          <w:sz w:val="24"/>
          <w:szCs w:val="24"/>
        </w:rPr>
        <w:t>em</w:t>
      </w:r>
      <w:proofErr w:type="spellEnd"/>
      <w:r w:rsidRPr="00697E25">
        <w:rPr>
          <w:rFonts w:ascii="Aptos" w:hAnsi="Aptos"/>
          <w:sz w:val="24"/>
          <w:szCs w:val="24"/>
        </w:rPr>
        <w:t xml:space="preserve"> Championship for $300,000, then added a 5th-place result in Event #28: $600 </w:t>
      </w:r>
      <w:proofErr w:type="spellStart"/>
      <w:r w:rsidRPr="00697E25">
        <w:rPr>
          <w:rFonts w:ascii="Aptos" w:hAnsi="Aptos"/>
          <w:sz w:val="24"/>
          <w:szCs w:val="24"/>
        </w:rPr>
        <w:t>Deepstack</w:t>
      </w:r>
      <w:proofErr w:type="spellEnd"/>
      <w:r w:rsidRPr="00697E25">
        <w:rPr>
          <w:rFonts w:ascii="Aptos" w:hAnsi="Aptos"/>
          <w:sz w:val="24"/>
          <w:szCs w:val="24"/>
        </w:rPr>
        <w:t xml:space="preserve"> Mixed No-Limit Hold</w:t>
      </w:r>
      <w:r w:rsidRPr="00697E25">
        <w:rPr>
          <w:rFonts w:ascii="Aptos" w:hAnsi="Aptos"/>
          <w:sz w:val="24"/>
          <w:szCs w:val="24"/>
          <w:rtl/>
        </w:rPr>
        <w:t>’</w:t>
      </w:r>
      <w:proofErr w:type="spellStart"/>
      <w:r w:rsidRPr="00697E25">
        <w:rPr>
          <w:rFonts w:ascii="Aptos" w:hAnsi="Aptos"/>
          <w:sz w:val="24"/>
          <w:szCs w:val="24"/>
        </w:rPr>
        <w:t>em</w:t>
      </w:r>
      <w:proofErr w:type="spellEnd"/>
      <w:r w:rsidRPr="00697E25">
        <w:rPr>
          <w:rFonts w:ascii="Aptos" w:hAnsi="Aptos"/>
          <w:sz w:val="24"/>
          <w:szCs w:val="24"/>
        </w:rPr>
        <w:t>/Pot-Limit Omaha for $55,305.</w:t>
      </w:r>
    </w:p>
    <w:p w14:paraId="768E30C2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 xml:space="preserve">With three major finishes already on </w:t>
      </w:r>
      <w:proofErr w:type="gramStart"/>
      <w:r w:rsidRPr="00697E25">
        <w:rPr>
          <w:rFonts w:ascii="Aptos" w:hAnsi="Aptos"/>
          <w:sz w:val="24"/>
          <w:szCs w:val="24"/>
        </w:rPr>
        <w:t>the board</w:t>
      </w:r>
      <w:proofErr w:type="gramEnd"/>
      <w:r w:rsidRPr="00697E25">
        <w:rPr>
          <w:rFonts w:ascii="Aptos" w:hAnsi="Aptos"/>
          <w:sz w:val="24"/>
          <w:szCs w:val="24"/>
        </w:rPr>
        <w:t>, Foxen has quickly become one of the top network storylines of the summer.</w:t>
      </w:r>
    </w:p>
    <w:p w14:paraId="47F17079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97E25">
        <w:rPr>
          <w:rFonts w:ascii="Aptos" w:hAnsi="Aptos"/>
          <w:b/>
          <w:bCs/>
          <w:sz w:val="24"/>
          <w:szCs w:val="24"/>
        </w:rPr>
        <w:t>A Proven Winner Still Adding More</w:t>
      </w:r>
    </w:p>
    <w:p w14:paraId="14749E50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>Foxen has long been considered one of the top tournament players of his generation.</w:t>
      </w:r>
    </w:p>
    <w:p w14:paraId="58EA1A0F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>Before becoming a poker pro, he played football at Boston College. He later became the first player to earn back-to-back Global Poker Index Player of the Year honors, winning the award in both 2018 and 2019.</w:t>
      </w:r>
    </w:p>
    <w:p w14:paraId="27F697BA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lastRenderedPageBreak/>
        <w:t xml:space="preserve">His career also includes major high-roller titles, including a $4.56 million score in </w:t>
      </w:r>
      <w:proofErr w:type="gramStart"/>
      <w:r w:rsidRPr="00697E25">
        <w:rPr>
          <w:rFonts w:ascii="Aptos" w:hAnsi="Aptos"/>
          <w:sz w:val="24"/>
          <w:szCs w:val="24"/>
        </w:rPr>
        <w:t>the 2022</w:t>
      </w:r>
      <w:proofErr w:type="gramEnd"/>
      <w:r w:rsidRPr="00697E25">
        <w:rPr>
          <w:rFonts w:ascii="Aptos" w:hAnsi="Aptos"/>
          <w:sz w:val="24"/>
          <w:szCs w:val="24"/>
        </w:rPr>
        <w:t xml:space="preserve"> $250,000 Super High Roller and a $3.85 million victory in the 2024 Triton Main Event at WSOP Paradise.</w:t>
      </w:r>
    </w:p>
    <w:p w14:paraId="3A279216" w14:textId="5DE2DAAC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97E25">
        <w:rPr>
          <w:rFonts w:ascii="Aptos" w:hAnsi="Aptos"/>
          <w:b/>
          <w:bCs/>
          <w:sz w:val="24"/>
          <w:szCs w:val="24"/>
        </w:rPr>
        <w:t xml:space="preserve">Zamani </w:t>
      </w:r>
      <w:r w:rsidR="00872E85">
        <w:rPr>
          <w:rFonts w:ascii="Aptos" w:hAnsi="Aptos"/>
          <w:b/>
          <w:bCs/>
          <w:sz w:val="24"/>
          <w:szCs w:val="24"/>
        </w:rPr>
        <w:t>Makes</w:t>
      </w:r>
      <w:r w:rsidRPr="00697E25">
        <w:rPr>
          <w:rFonts w:ascii="Aptos" w:hAnsi="Aptos"/>
          <w:b/>
          <w:bCs/>
          <w:sz w:val="24"/>
          <w:szCs w:val="24"/>
        </w:rPr>
        <w:t xml:space="preserve"> Two </w:t>
      </w:r>
      <w:r w:rsidR="00872E85">
        <w:rPr>
          <w:rFonts w:ascii="Aptos" w:hAnsi="Aptos"/>
          <w:b/>
          <w:bCs/>
          <w:sz w:val="24"/>
          <w:szCs w:val="24"/>
        </w:rPr>
        <w:t>Deep Runs</w:t>
      </w:r>
    </w:p>
    <w:p w14:paraId="1B1C35D4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>Foxen was not the only network name making noise over the weekend.</w:t>
      </w:r>
    </w:p>
    <w:p w14:paraId="2449C5B5" w14:textId="13EE9091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>Martin Zamani had a unique bracelet chase of his own, battling in two $10,000 championship-level events at the same time. Along with his 4th-place finish in the Super Turbo Bounty, Zamani also cashed in Event #42: $10,000 Big O Championship, finishing 50th for $20,088.</w:t>
      </w:r>
    </w:p>
    <w:p w14:paraId="3D32735E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>Those dual deep runs added another strong showing for the network roster during a busy stretch in Las Vegas.</w:t>
      </w:r>
    </w:p>
    <w:p w14:paraId="5380A2FB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697E25">
        <w:rPr>
          <w:rFonts w:ascii="Aptos" w:hAnsi="Aptos"/>
          <w:b/>
          <w:bCs/>
          <w:sz w:val="24"/>
          <w:szCs w:val="24"/>
        </w:rPr>
        <w:t>More Network Names in the Mix</w:t>
      </w:r>
    </w:p>
    <w:p w14:paraId="08F95C1E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>Foxen and Zamani are part of a broader network presence at the WSOP, with Chris Moneymaker also representing the brand in Las Vegas.</w:t>
      </w:r>
    </w:p>
    <w:p w14:paraId="614F91B6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697E25">
        <w:rPr>
          <w:rFonts w:ascii="Aptos" w:hAnsi="Aptos"/>
          <w:sz w:val="24"/>
          <w:szCs w:val="24"/>
        </w:rPr>
        <w:t xml:space="preserve">Moneymaker remains one of the most recognizable names in poker history, with his 2003 Main Event victory helping spark the poker boom known as the </w:t>
      </w:r>
      <w:r w:rsidRPr="00697E25">
        <w:rPr>
          <w:rFonts w:ascii="Aptos" w:hAnsi="Aptos"/>
          <w:sz w:val="24"/>
          <w:szCs w:val="24"/>
          <w:rtl/>
          <w:lang w:val="ar-SA"/>
        </w:rPr>
        <w:t>“</w:t>
      </w:r>
      <w:r w:rsidRPr="00697E25">
        <w:rPr>
          <w:rFonts w:ascii="Aptos" w:hAnsi="Aptos"/>
          <w:sz w:val="24"/>
          <w:szCs w:val="24"/>
        </w:rPr>
        <w:t>Moneymaker Effect.”</w:t>
      </w:r>
    </w:p>
    <w:p w14:paraId="4495D067" w14:textId="77777777" w:rsidR="00020BF4" w:rsidRPr="00697E25" w:rsidRDefault="00000000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697E25">
        <w:rPr>
          <w:rFonts w:ascii="Aptos" w:hAnsi="Aptos"/>
          <w:sz w:val="24"/>
          <w:szCs w:val="24"/>
        </w:rPr>
        <w:t>With Foxen now holding four WSOP bracelets and leading the Player of the Year race, WPN has one of the strongest early stories of the 2026 series.</w:t>
      </w:r>
    </w:p>
    <w:sectPr w:rsidR="00020BF4" w:rsidRPr="00697E25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EF9F6" w14:textId="77777777" w:rsidR="00B9147D" w:rsidRDefault="00B9147D">
      <w:r>
        <w:separator/>
      </w:r>
    </w:p>
  </w:endnote>
  <w:endnote w:type="continuationSeparator" w:id="0">
    <w:p w14:paraId="5E14DBC8" w14:textId="77777777" w:rsidR="00B9147D" w:rsidRDefault="00B91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700D" w14:textId="77777777" w:rsidR="00020BF4" w:rsidRDefault="00020BF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606CE" w14:textId="77777777" w:rsidR="00B9147D" w:rsidRDefault="00B9147D">
      <w:r>
        <w:separator/>
      </w:r>
    </w:p>
  </w:footnote>
  <w:footnote w:type="continuationSeparator" w:id="0">
    <w:p w14:paraId="51B9BC5F" w14:textId="77777777" w:rsidR="00B9147D" w:rsidRDefault="00B91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2E89C" w14:textId="77777777" w:rsidR="00020BF4" w:rsidRDefault="00020BF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F4"/>
    <w:rsid w:val="00020BF4"/>
    <w:rsid w:val="00173B26"/>
    <w:rsid w:val="001D439D"/>
    <w:rsid w:val="00697E25"/>
    <w:rsid w:val="00872E85"/>
    <w:rsid w:val="00B9147D"/>
    <w:rsid w:val="00D7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8FEB9"/>
  <w15:docId w15:val="{31A2811B-8554-4B71-9D55-B7CFE7D29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5</cp:revision>
  <dcterms:created xsi:type="dcterms:W3CDTF">2026-06-15T19:54:00Z</dcterms:created>
  <dcterms:modified xsi:type="dcterms:W3CDTF">2026-06-15T20:00:00Z</dcterms:modified>
</cp:coreProperties>
</file>