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03C22" w14:textId="77777777" w:rsidR="007D2095" w:rsidRPr="00FA0ECF" w:rsidRDefault="0028000B">
      <w:pPr>
        <w:pStyle w:val="Default"/>
        <w:suppressAutoHyphens/>
        <w:spacing w:before="0" w:line="240" w:lineRule="auto"/>
        <w:rPr>
          <w:rFonts w:ascii="Aptos" w:eastAsia="Times Roman" w:hAnsi="Aptos" w:cs="Times Roman"/>
          <w:b/>
          <w:bCs/>
          <w:sz w:val="24"/>
          <w:szCs w:val="24"/>
        </w:rPr>
      </w:pPr>
      <w:r w:rsidRPr="00FA0ECF">
        <w:rPr>
          <w:rFonts w:ascii="Aptos" w:hAnsi="Aptos"/>
          <w:b/>
          <w:bCs/>
          <w:sz w:val="24"/>
          <w:szCs w:val="24"/>
        </w:rPr>
        <w:t>WPN Pros Heat Up WSOP With Foxen Final Table Appearance And Kuhn Chip Lead</w:t>
      </w:r>
    </w:p>
    <w:p w14:paraId="531FCF33" w14:textId="77777777" w:rsidR="007D2095" w:rsidRPr="00FA0ECF" w:rsidRDefault="007D2095">
      <w:pPr>
        <w:pStyle w:val="Default"/>
        <w:suppressAutoHyphens/>
        <w:spacing w:before="0" w:line="240" w:lineRule="auto"/>
        <w:rPr>
          <w:rFonts w:ascii="Aptos" w:eastAsia="Times Roman" w:hAnsi="Aptos" w:cs="Times Roman"/>
          <w:sz w:val="24"/>
          <w:szCs w:val="24"/>
        </w:rPr>
      </w:pPr>
    </w:p>
    <w:p w14:paraId="2D29F387"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The Winning Poker Network continues to build momentum at the 2026 World Series of Poker in Las Vegas, with multiple network pros creating major storylines across the summer schedule.</w:t>
      </w:r>
    </w:p>
    <w:p w14:paraId="3D705896" w14:textId="77777777" w:rsidR="007D2095" w:rsidRPr="00FA0ECF" w:rsidRDefault="0028000B">
      <w:pPr>
        <w:pStyle w:val="Default"/>
        <w:suppressAutoHyphens/>
        <w:spacing w:before="0" w:after="240" w:line="240" w:lineRule="auto"/>
        <w:rPr>
          <w:rFonts w:ascii="Aptos" w:eastAsia="Times Roman" w:hAnsi="Aptos" w:cs="Times Roman"/>
          <w:b/>
          <w:bCs/>
          <w:sz w:val="24"/>
          <w:szCs w:val="24"/>
        </w:rPr>
      </w:pPr>
      <w:r w:rsidRPr="00FA0ECF">
        <w:rPr>
          <w:rFonts w:ascii="Aptos" w:hAnsi="Aptos"/>
          <w:b/>
          <w:bCs/>
          <w:sz w:val="24"/>
          <w:szCs w:val="24"/>
        </w:rPr>
        <w:t>Foxen Adds Another Final Table</w:t>
      </w:r>
    </w:p>
    <w:p w14:paraId="1A034477" w14:textId="2217E7D5"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 xml:space="preserve">Alex Foxen added another impressive result to one of the strongest individual runs of the series, reaching the </w:t>
      </w:r>
      <w:r w:rsidR="007437EF">
        <w:rPr>
          <w:rFonts w:ascii="Aptos" w:hAnsi="Aptos"/>
          <w:sz w:val="24"/>
          <w:szCs w:val="24"/>
        </w:rPr>
        <w:t>F</w:t>
      </w:r>
      <w:r w:rsidRPr="00FA0ECF">
        <w:rPr>
          <w:rFonts w:ascii="Aptos" w:hAnsi="Aptos"/>
          <w:sz w:val="24"/>
          <w:szCs w:val="24"/>
        </w:rPr>
        <w:t xml:space="preserve">inal </w:t>
      </w:r>
      <w:r w:rsidR="007437EF">
        <w:rPr>
          <w:rFonts w:ascii="Aptos" w:hAnsi="Aptos"/>
          <w:sz w:val="24"/>
          <w:szCs w:val="24"/>
        </w:rPr>
        <w:t>T</w:t>
      </w:r>
      <w:r w:rsidRPr="00FA0ECF">
        <w:rPr>
          <w:rFonts w:ascii="Aptos" w:hAnsi="Aptos"/>
          <w:sz w:val="24"/>
          <w:szCs w:val="24"/>
        </w:rPr>
        <w:t>able of Event #47: $25,000 High Roller Pot-Limit Omaha. Foxen finished seventh for $267,993 in the elite PLO event, which attracted 451 entries and generated a $10,598,500 prize pool.</w:t>
      </w:r>
    </w:p>
    <w:p w14:paraId="0A665822"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It was the latest big moment in a series already full of them for Foxen.</w:t>
      </w:r>
    </w:p>
    <w:p w14:paraId="134FCE18"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Just days earlier, he won Event #44: $10,000 Super Turbo Bounty No-Limit Hold’em, securing the fourth WSOP bracelet of his career. The victory also moved him into the lead in the 2026 WSOP Player of the Year race.</w:t>
      </w:r>
    </w:p>
    <w:p w14:paraId="77A23BF7"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Foxen had already posted two other final-table finishes earlier in the series. He placed fourth in Event #7: $25,000 Heads-Up No-Limit Hold’em Championship for $300,000, then finished fifth in Event #28: $600 Deepstack Mixed No-Limit Hold’em/Pot-Limit Omaha for $55,305.</w:t>
      </w:r>
    </w:p>
    <w:p w14:paraId="25E37D5A"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The run has quickly made Foxen one of the biggest stories on the WPN Pro roster. He recently joined a lineup that also includes several recognizable names from across the poker world, including 2003 WSOP Main Event champion Chris Moneymaker.</w:t>
      </w:r>
    </w:p>
    <w:p w14:paraId="234C9AAC" w14:textId="77777777" w:rsidR="007D2095" w:rsidRPr="00FA0ECF" w:rsidRDefault="0028000B">
      <w:pPr>
        <w:pStyle w:val="Default"/>
        <w:suppressAutoHyphens/>
        <w:spacing w:before="0" w:after="240" w:line="240" w:lineRule="auto"/>
        <w:rPr>
          <w:rFonts w:ascii="Aptos" w:eastAsia="Times Roman" w:hAnsi="Aptos" w:cs="Times Roman"/>
          <w:b/>
          <w:bCs/>
          <w:sz w:val="24"/>
          <w:szCs w:val="24"/>
        </w:rPr>
      </w:pPr>
      <w:r w:rsidRPr="00FA0ECF">
        <w:rPr>
          <w:rFonts w:ascii="Aptos" w:hAnsi="Aptos"/>
          <w:b/>
          <w:bCs/>
          <w:sz w:val="24"/>
          <w:szCs w:val="24"/>
        </w:rPr>
        <w:t>Kuhn Builds A Big Millionaire Maker Stack</w:t>
      </w:r>
    </w:p>
    <w:p w14:paraId="4CD67C12"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While Foxen has been piling up final tables, Rob Kuhn has given the network another major storyline to follow.</w:t>
      </w:r>
    </w:p>
    <w:p w14:paraId="5B62923C"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Kuhn ended Day 2a of Event #50: $1,500 Millionaire Maker No-Limit Hold’em with 2,650,000 chips, putting him on top of the most recent listed chip counts for that flight. That gave him a commanding position after Day 2a, with nearly double the 1,465,000 chips of his closest listed competitor at the time.</w:t>
      </w:r>
    </w:p>
    <w:p w14:paraId="6F90DD83"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When play wrapped for Day 2a, Kuhn had 132 big blinds. The next largest listed stack had 73 big blinds. That leaves him in strong shape as he looks to chase one of the summer’s most coveted large-field titles.</w:t>
      </w:r>
    </w:p>
    <w:p w14:paraId="238EE300" w14:textId="77777777" w:rsidR="007D2095" w:rsidRPr="00FA0ECF" w:rsidRDefault="0028000B">
      <w:pPr>
        <w:pStyle w:val="Default"/>
        <w:suppressAutoHyphens/>
        <w:spacing w:before="0" w:after="240" w:line="240" w:lineRule="auto"/>
        <w:rPr>
          <w:rFonts w:ascii="Aptos" w:eastAsia="Times Roman" w:hAnsi="Aptos" w:cs="Times Roman"/>
          <w:sz w:val="24"/>
          <w:szCs w:val="24"/>
        </w:rPr>
      </w:pPr>
      <w:r w:rsidRPr="00FA0ECF">
        <w:rPr>
          <w:rFonts w:ascii="Aptos" w:hAnsi="Aptos"/>
          <w:sz w:val="24"/>
          <w:szCs w:val="24"/>
        </w:rPr>
        <w:t>The Millionaire Maker continues with Day 3 on Monday, June 22nd, with Kuhn looking to turn his big stack into a deep bracelet run.</w:t>
      </w:r>
    </w:p>
    <w:p w14:paraId="3BA74CF1" w14:textId="77777777" w:rsidR="007D2095" w:rsidRPr="00FA0ECF" w:rsidRDefault="0028000B">
      <w:pPr>
        <w:pStyle w:val="Default"/>
        <w:suppressAutoHyphens/>
        <w:spacing w:before="0" w:after="240" w:line="240" w:lineRule="auto"/>
        <w:rPr>
          <w:rFonts w:ascii="Aptos" w:eastAsia="Times Roman" w:hAnsi="Aptos" w:cs="Times Roman"/>
          <w:b/>
          <w:bCs/>
          <w:sz w:val="24"/>
          <w:szCs w:val="24"/>
        </w:rPr>
      </w:pPr>
      <w:r w:rsidRPr="00FA0ECF">
        <w:rPr>
          <w:rFonts w:ascii="Aptos" w:hAnsi="Aptos"/>
          <w:b/>
          <w:bCs/>
          <w:sz w:val="24"/>
          <w:szCs w:val="24"/>
        </w:rPr>
        <w:t>More Cards to Come</w:t>
      </w:r>
    </w:p>
    <w:p w14:paraId="1C3FA081" w14:textId="77777777" w:rsidR="007D2095" w:rsidRPr="00FA0ECF" w:rsidRDefault="0028000B">
      <w:pPr>
        <w:pStyle w:val="Default"/>
        <w:suppressAutoHyphens/>
        <w:spacing w:before="0" w:after="240" w:line="240" w:lineRule="auto"/>
        <w:rPr>
          <w:rFonts w:ascii="Aptos" w:hAnsi="Aptos"/>
        </w:rPr>
      </w:pPr>
      <w:r w:rsidRPr="00FA0ECF">
        <w:rPr>
          <w:rFonts w:ascii="Aptos" w:hAnsi="Aptos"/>
          <w:sz w:val="24"/>
          <w:szCs w:val="24"/>
        </w:rPr>
        <w:lastRenderedPageBreak/>
        <w:t>Between Foxen’s bracelet win, his latest high roller final table, and Kuhn’s strong Day 2a position in the Millionaire Maker, the WPN Pro team remains firmly in the mix at the 2026 WSOP. With more cards still to come in Las Vegas, the roster has plenty of chances to keep adding deep runs, big scores, and headline moments.</w:t>
      </w:r>
    </w:p>
    <w:sectPr w:rsidR="007D2095" w:rsidRPr="00FA0ECF">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C7EA" w14:textId="77777777" w:rsidR="00187F49" w:rsidRDefault="00187F49">
      <w:r>
        <w:separator/>
      </w:r>
    </w:p>
  </w:endnote>
  <w:endnote w:type="continuationSeparator" w:id="0">
    <w:p w14:paraId="2CA5F4CA" w14:textId="77777777" w:rsidR="00187F49" w:rsidRDefault="0018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A14B" w14:textId="77777777" w:rsidR="007D2095" w:rsidRDefault="007D209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5CF4F" w14:textId="77777777" w:rsidR="00187F49" w:rsidRDefault="00187F49">
      <w:r>
        <w:separator/>
      </w:r>
    </w:p>
  </w:footnote>
  <w:footnote w:type="continuationSeparator" w:id="0">
    <w:p w14:paraId="6F617014" w14:textId="77777777" w:rsidR="00187F49" w:rsidRDefault="0018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72A2" w14:textId="77777777" w:rsidR="007D2095" w:rsidRDefault="007D209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095"/>
    <w:rsid w:val="00187F49"/>
    <w:rsid w:val="0028000B"/>
    <w:rsid w:val="005E2ABD"/>
    <w:rsid w:val="007437EF"/>
    <w:rsid w:val="007D2095"/>
    <w:rsid w:val="00916313"/>
    <w:rsid w:val="00F94A40"/>
    <w:rsid w:val="00FA0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1CA7B"/>
  <w15:docId w15:val="{031111EC-70FE-4AE8-AA76-C7FEA8709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customStyle="1" w:styleId="Default">
    <w:name w:val="Default"/>
    <w:pPr>
      <w:spacing w:before="160" w:line="288" w:lineRule="auto"/>
    </w:pPr>
    <w:rPr>
      <w:rFonts w:ascii="Calibri" w:hAnsi="Calibri" w:cs="Arial Unicode MS"/>
      <w:color w:val="000000"/>
      <w:sz w:val="26"/>
      <w:szCs w:val="26"/>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378</Words>
  <Characters>2156</Characters>
  <Application>Microsoft Office Word</Application>
  <DocSecurity>0</DocSecurity>
  <Lines>17</Lines>
  <Paragraphs>5</Paragraphs>
  <ScaleCrop>false</ScaleCrop>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4</cp:revision>
  <dcterms:created xsi:type="dcterms:W3CDTF">2026-06-19T21:39:00Z</dcterms:created>
  <dcterms:modified xsi:type="dcterms:W3CDTF">2026-06-19T21:43:00Z</dcterms:modified>
</cp:coreProperties>
</file>